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F4B9C" w14:textId="77777777" w:rsidR="00AA28E7" w:rsidRPr="00013464" w:rsidRDefault="00AA28E7" w:rsidP="00B36EEB">
      <w:pPr>
        <w:widowControl w:val="0"/>
        <w:autoSpaceDE w:val="0"/>
        <w:autoSpaceDN w:val="0"/>
        <w:adjustRightInd w:val="0"/>
        <w:jc w:val="right"/>
        <w:rPr>
          <w:rFonts w:ascii="Times New Roman" w:hAnsi="Times New Roman"/>
          <w:b/>
          <w:bCs/>
          <w:w w:val="122"/>
          <w:sz w:val="24"/>
        </w:rPr>
      </w:pPr>
      <w:r w:rsidRPr="00013464">
        <w:rPr>
          <w:rFonts w:ascii="Times New Roman" w:hAnsi="Times New Roman"/>
          <w:b/>
          <w:spacing w:val="-5"/>
          <w:sz w:val="24"/>
        </w:rPr>
        <w:t>Załącznik nr A.3 do SWZ</w:t>
      </w:r>
    </w:p>
    <w:p w14:paraId="22C456BF" w14:textId="77777777" w:rsidR="00AA28E7" w:rsidRPr="00013464" w:rsidRDefault="00AA28E7" w:rsidP="00B36EEB">
      <w:pPr>
        <w:jc w:val="center"/>
        <w:rPr>
          <w:rFonts w:ascii="Times New Roman" w:hAnsi="Times New Roman"/>
          <w:b/>
          <w:bCs/>
          <w:sz w:val="24"/>
        </w:rPr>
      </w:pPr>
      <w:r w:rsidRPr="00013464">
        <w:rPr>
          <w:rFonts w:ascii="Times New Roman" w:hAnsi="Times New Roman"/>
          <w:b/>
          <w:bCs/>
          <w:sz w:val="24"/>
        </w:rPr>
        <w:t>Wzór umowy</w:t>
      </w:r>
    </w:p>
    <w:p w14:paraId="6140A445" w14:textId="77777777" w:rsidR="00AA28E7" w:rsidRPr="00013464" w:rsidRDefault="00AA28E7" w:rsidP="00B36EEB">
      <w:pPr>
        <w:widowControl w:val="0"/>
        <w:autoSpaceDE w:val="0"/>
        <w:autoSpaceDN w:val="0"/>
        <w:adjustRightInd w:val="0"/>
        <w:rPr>
          <w:rFonts w:ascii="Times New Roman" w:hAnsi="Times New Roman"/>
          <w:b/>
          <w:sz w:val="24"/>
        </w:rPr>
      </w:pPr>
    </w:p>
    <w:p w14:paraId="07EAD578" w14:textId="24294A18" w:rsidR="00AA28E7" w:rsidRPr="00013464" w:rsidRDefault="00AA28E7" w:rsidP="00607B20">
      <w:pPr>
        <w:widowControl w:val="0"/>
        <w:autoSpaceDE w:val="0"/>
        <w:autoSpaceDN w:val="0"/>
        <w:adjustRightInd w:val="0"/>
        <w:jc w:val="center"/>
        <w:rPr>
          <w:rFonts w:ascii="Times New Roman" w:hAnsi="Times New Roman"/>
          <w:bCs/>
          <w:sz w:val="24"/>
        </w:rPr>
      </w:pPr>
      <w:r w:rsidRPr="00013464">
        <w:rPr>
          <w:rFonts w:ascii="Times New Roman" w:hAnsi="Times New Roman"/>
          <w:b/>
          <w:sz w:val="24"/>
        </w:rPr>
        <w:t xml:space="preserve">Umowa nr </w:t>
      </w:r>
      <w:r w:rsidR="0095100C" w:rsidRPr="00013464">
        <w:rPr>
          <w:rFonts w:ascii="Times New Roman" w:hAnsi="Times New Roman"/>
          <w:b/>
          <w:sz w:val="24"/>
        </w:rPr>
        <w:t>………………………..</w:t>
      </w:r>
    </w:p>
    <w:p w14:paraId="570C0D5F" w14:textId="77777777" w:rsidR="00AA28E7" w:rsidRPr="00013464" w:rsidRDefault="00AA28E7" w:rsidP="00607B20">
      <w:pPr>
        <w:widowControl w:val="0"/>
        <w:autoSpaceDE w:val="0"/>
        <w:autoSpaceDN w:val="0"/>
        <w:adjustRightInd w:val="0"/>
        <w:jc w:val="center"/>
        <w:rPr>
          <w:rFonts w:ascii="Times New Roman" w:hAnsi="Times New Roman"/>
          <w:b/>
          <w:bCs/>
          <w:sz w:val="24"/>
        </w:rPr>
      </w:pPr>
    </w:p>
    <w:p w14:paraId="0469D8DF" w14:textId="7EF287E5" w:rsidR="00AA28E7" w:rsidRPr="00013464" w:rsidRDefault="00AA28E7" w:rsidP="00607B20">
      <w:pPr>
        <w:widowControl w:val="0"/>
        <w:autoSpaceDE w:val="0"/>
        <w:autoSpaceDN w:val="0"/>
        <w:adjustRightInd w:val="0"/>
        <w:spacing w:after="120"/>
        <w:rPr>
          <w:rFonts w:ascii="Times New Roman" w:hAnsi="Times New Roman"/>
          <w:spacing w:val="-7"/>
          <w:sz w:val="24"/>
        </w:rPr>
      </w:pPr>
      <w:r w:rsidRPr="00013464">
        <w:rPr>
          <w:rFonts w:ascii="Times New Roman" w:hAnsi="Times New Roman"/>
          <w:spacing w:val="-7"/>
          <w:sz w:val="24"/>
        </w:rPr>
        <w:t xml:space="preserve">zawarta w dniu </w:t>
      </w:r>
      <w:r w:rsidRPr="00013464">
        <w:rPr>
          <w:rFonts w:ascii="Times New Roman" w:hAnsi="Times New Roman"/>
          <w:b/>
          <w:spacing w:val="-7"/>
          <w:sz w:val="24"/>
        </w:rPr>
        <w:t>_____________.202</w:t>
      </w:r>
      <w:r w:rsidR="0052286B" w:rsidRPr="00013464">
        <w:rPr>
          <w:rFonts w:ascii="Times New Roman" w:hAnsi="Times New Roman"/>
          <w:b/>
          <w:spacing w:val="-7"/>
          <w:sz w:val="24"/>
        </w:rPr>
        <w:t>6</w:t>
      </w:r>
      <w:r w:rsidR="0095100C" w:rsidRPr="00013464">
        <w:rPr>
          <w:rFonts w:ascii="Times New Roman" w:hAnsi="Times New Roman"/>
          <w:b/>
          <w:spacing w:val="-7"/>
          <w:sz w:val="24"/>
        </w:rPr>
        <w:t xml:space="preserve"> r.</w:t>
      </w:r>
      <w:r w:rsidRPr="00013464">
        <w:rPr>
          <w:rFonts w:ascii="Times New Roman" w:hAnsi="Times New Roman"/>
          <w:spacing w:val="-7"/>
          <w:sz w:val="24"/>
        </w:rPr>
        <w:t xml:space="preserve"> w </w:t>
      </w:r>
      <w:r w:rsidR="00545084" w:rsidRPr="00013464">
        <w:rPr>
          <w:rFonts w:ascii="Times New Roman" w:hAnsi="Times New Roman"/>
          <w:spacing w:val="-7"/>
          <w:sz w:val="24"/>
        </w:rPr>
        <w:t>……………………………………..</w:t>
      </w:r>
      <w:r w:rsidRPr="00013464">
        <w:rPr>
          <w:rFonts w:ascii="Times New Roman" w:hAnsi="Times New Roman"/>
          <w:spacing w:val="-7"/>
          <w:sz w:val="24"/>
        </w:rPr>
        <w:t xml:space="preserve"> pomiędzy </w:t>
      </w:r>
    </w:p>
    <w:p w14:paraId="6BB190F1" w14:textId="25F483A9" w:rsidR="00AA28E7" w:rsidRPr="00013464" w:rsidRDefault="0095100C" w:rsidP="000505C2">
      <w:pPr>
        <w:widowControl w:val="0"/>
        <w:autoSpaceDE w:val="0"/>
        <w:autoSpaceDN w:val="0"/>
        <w:adjustRightInd w:val="0"/>
        <w:rPr>
          <w:rFonts w:ascii="Times New Roman" w:hAnsi="Times New Roman"/>
          <w:spacing w:val="-7"/>
          <w:sz w:val="24"/>
        </w:rPr>
      </w:pPr>
      <w:r w:rsidRPr="00013464">
        <w:rPr>
          <w:rFonts w:ascii="Times New Roman" w:hAnsi="Times New Roman"/>
          <w:b/>
          <w:bCs/>
          <w:i/>
          <w:iCs/>
          <w:spacing w:val="-7"/>
          <w:sz w:val="24"/>
        </w:rPr>
        <w:t>Centrum Usług Wspólnych w Gminie Malbork</w:t>
      </w:r>
      <w:r w:rsidR="00AA28E7" w:rsidRPr="00013464">
        <w:rPr>
          <w:rFonts w:ascii="Times New Roman" w:hAnsi="Times New Roman"/>
          <w:b/>
          <w:bCs/>
          <w:i/>
          <w:iCs/>
          <w:spacing w:val="-7"/>
          <w:sz w:val="24"/>
        </w:rPr>
        <w:t>,  ul.</w:t>
      </w:r>
      <w:r w:rsidRPr="00013464">
        <w:rPr>
          <w:rFonts w:ascii="Times New Roman" w:hAnsi="Times New Roman"/>
          <w:b/>
          <w:bCs/>
          <w:i/>
          <w:iCs/>
          <w:spacing w:val="-7"/>
          <w:sz w:val="24"/>
        </w:rPr>
        <w:t xml:space="preserve"> Główna</w:t>
      </w:r>
      <w:r w:rsidR="00AA28E7" w:rsidRPr="00013464">
        <w:rPr>
          <w:rFonts w:ascii="Times New Roman" w:hAnsi="Times New Roman"/>
          <w:b/>
          <w:bCs/>
          <w:i/>
          <w:iCs/>
          <w:spacing w:val="-7"/>
          <w:sz w:val="24"/>
        </w:rPr>
        <w:t xml:space="preserve"> </w:t>
      </w:r>
      <w:r w:rsidRPr="00013464">
        <w:rPr>
          <w:rFonts w:ascii="Times New Roman" w:hAnsi="Times New Roman"/>
          <w:b/>
          <w:bCs/>
          <w:i/>
          <w:iCs/>
          <w:spacing w:val="-7"/>
          <w:sz w:val="24"/>
        </w:rPr>
        <w:t>5</w:t>
      </w:r>
      <w:r w:rsidR="00AA28E7" w:rsidRPr="00013464">
        <w:rPr>
          <w:rFonts w:ascii="Times New Roman" w:hAnsi="Times New Roman"/>
          <w:b/>
          <w:bCs/>
          <w:i/>
          <w:iCs/>
          <w:spacing w:val="-7"/>
          <w:sz w:val="24"/>
        </w:rPr>
        <w:t>, 82-200 Malbork</w:t>
      </w:r>
    </w:p>
    <w:p w14:paraId="161254A8" w14:textId="1579C2FC" w:rsidR="00AA28E7" w:rsidRPr="00013464" w:rsidRDefault="00AA28E7" w:rsidP="000505C2">
      <w:pPr>
        <w:widowControl w:val="0"/>
        <w:autoSpaceDE w:val="0"/>
        <w:autoSpaceDN w:val="0"/>
        <w:adjustRightInd w:val="0"/>
        <w:rPr>
          <w:rFonts w:ascii="Times New Roman" w:hAnsi="Times New Roman"/>
          <w:sz w:val="24"/>
        </w:rPr>
      </w:pPr>
      <w:r w:rsidRPr="00013464">
        <w:rPr>
          <w:rFonts w:ascii="Times New Roman" w:hAnsi="Times New Roman"/>
          <w:spacing w:val="-5"/>
          <w:sz w:val="24"/>
        </w:rPr>
        <w:t>reprezentowan</w:t>
      </w:r>
      <w:r w:rsidR="00545084" w:rsidRPr="00013464">
        <w:rPr>
          <w:rFonts w:ascii="Times New Roman" w:hAnsi="Times New Roman"/>
          <w:spacing w:val="-5"/>
          <w:sz w:val="24"/>
        </w:rPr>
        <w:t>e</w:t>
      </w:r>
      <w:r w:rsidRPr="00013464">
        <w:rPr>
          <w:rFonts w:ascii="Times New Roman" w:hAnsi="Times New Roman"/>
          <w:spacing w:val="-5"/>
          <w:sz w:val="24"/>
        </w:rPr>
        <w:t xml:space="preserve"> przez :</w:t>
      </w:r>
    </w:p>
    <w:p w14:paraId="5846621C" w14:textId="4351A783" w:rsidR="00AA28E7" w:rsidRPr="00013464" w:rsidRDefault="00AA28E7" w:rsidP="000505C2">
      <w:pPr>
        <w:widowControl w:val="0"/>
        <w:tabs>
          <w:tab w:val="left" w:pos="284"/>
          <w:tab w:val="left" w:pos="4962"/>
        </w:tabs>
        <w:autoSpaceDE w:val="0"/>
        <w:autoSpaceDN w:val="0"/>
        <w:adjustRightInd w:val="0"/>
        <w:rPr>
          <w:rFonts w:ascii="Times New Roman" w:hAnsi="Times New Roman"/>
          <w:sz w:val="24"/>
        </w:rPr>
      </w:pPr>
      <w:r w:rsidRPr="00013464">
        <w:rPr>
          <w:rFonts w:ascii="Times New Roman" w:hAnsi="Times New Roman"/>
          <w:spacing w:val="-3"/>
          <w:sz w:val="24"/>
        </w:rPr>
        <w:t xml:space="preserve">1. </w:t>
      </w:r>
      <w:r w:rsidRPr="00013464">
        <w:rPr>
          <w:rFonts w:ascii="Times New Roman" w:hAnsi="Times New Roman"/>
          <w:spacing w:val="-3"/>
          <w:sz w:val="24"/>
        </w:rPr>
        <w:tab/>
      </w:r>
      <w:r w:rsidR="0095100C" w:rsidRPr="00013464">
        <w:rPr>
          <w:rFonts w:ascii="Times New Roman" w:hAnsi="Times New Roman"/>
          <w:spacing w:val="-3"/>
          <w:sz w:val="24"/>
        </w:rPr>
        <w:t>…………………………………………………………………………..</w:t>
      </w:r>
      <w:r w:rsidRPr="00013464">
        <w:rPr>
          <w:rFonts w:ascii="Times New Roman" w:hAnsi="Times New Roman"/>
          <w:sz w:val="24"/>
        </w:rPr>
        <w:tab/>
        <w:t xml:space="preserve">- </w:t>
      </w:r>
      <w:r w:rsidR="0095100C" w:rsidRPr="00013464">
        <w:rPr>
          <w:rFonts w:ascii="Times New Roman" w:hAnsi="Times New Roman"/>
          <w:sz w:val="24"/>
        </w:rPr>
        <w:t xml:space="preserve">Kierownik </w:t>
      </w:r>
    </w:p>
    <w:p w14:paraId="061A0A0C" w14:textId="77777777" w:rsidR="0095100C" w:rsidRPr="00013464" w:rsidRDefault="0095100C" w:rsidP="00607B20">
      <w:pPr>
        <w:widowControl w:val="0"/>
        <w:autoSpaceDE w:val="0"/>
        <w:autoSpaceDN w:val="0"/>
        <w:adjustRightInd w:val="0"/>
        <w:spacing w:after="120"/>
        <w:rPr>
          <w:rFonts w:ascii="Times New Roman" w:hAnsi="Times New Roman"/>
          <w:sz w:val="24"/>
        </w:rPr>
      </w:pPr>
    </w:p>
    <w:p w14:paraId="5B7E3471" w14:textId="0BF75D4E" w:rsidR="00AA28E7" w:rsidRPr="00013464" w:rsidRDefault="00AA28E7" w:rsidP="00607B20">
      <w:pPr>
        <w:widowControl w:val="0"/>
        <w:autoSpaceDE w:val="0"/>
        <w:autoSpaceDN w:val="0"/>
        <w:adjustRightInd w:val="0"/>
        <w:spacing w:after="120"/>
        <w:rPr>
          <w:rFonts w:ascii="Times New Roman" w:hAnsi="Times New Roman"/>
          <w:spacing w:val="-4"/>
          <w:sz w:val="24"/>
        </w:rPr>
      </w:pPr>
      <w:r w:rsidRPr="00013464">
        <w:rPr>
          <w:rFonts w:ascii="Times New Roman" w:hAnsi="Times New Roman"/>
          <w:spacing w:val="-4"/>
          <w:sz w:val="24"/>
        </w:rPr>
        <w:t>zwan</w:t>
      </w:r>
      <w:r w:rsidR="0095100C" w:rsidRPr="00013464">
        <w:rPr>
          <w:rFonts w:ascii="Times New Roman" w:hAnsi="Times New Roman"/>
          <w:spacing w:val="-4"/>
          <w:sz w:val="24"/>
        </w:rPr>
        <w:t>ym</w:t>
      </w:r>
      <w:r w:rsidRPr="00013464">
        <w:rPr>
          <w:rFonts w:ascii="Times New Roman" w:hAnsi="Times New Roman"/>
          <w:spacing w:val="-4"/>
          <w:sz w:val="24"/>
        </w:rPr>
        <w:t xml:space="preserve"> dalej „</w:t>
      </w:r>
      <w:r w:rsidR="00B8278A">
        <w:rPr>
          <w:rFonts w:ascii="Times New Roman" w:hAnsi="Times New Roman"/>
          <w:b/>
          <w:bCs/>
          <w:i/>
          <w:iCs/>
          <w:spacing w:val="-4"/>
          <w:sz w:val="24"/>
        </w:rPr>
        <w:t>CUW</w:t>
      </w:r>
      <w:r w:rsidRPr="00013464">
        <w:rPr>
          <w:rFonts w:ascii="Times New Roman" w:hAnsi="Times New Roman"/>
          <w:spacing w:val="-4"/>
          <w:sz w:val="24"/>
        </w:rPr>
        <w:t xml:space="preserve">", </w:t>
      </w:r>
    </w:p>
    <w:p w14:paraId="13AEBBA7" w14:textId="77777777" w:rsidR="00AA28E7" w:rsidRPr="00013464" w:rsidRDefault="00AA28E7" w:rsidP="00607B20">
      <w:pPr>
        <w:widowControl w:val="0"/>
        <w:autoSpaceDE w:val="0"/>
        <w:autoSpaceDN w:val="0"/>
        <w:adjustRightInd w:val="0"/>
        <w:spacing w:after="120"/>
        <w:rPr>
          <w:rFonts w:ascii="Times New Roman" w:hAnsi="Times New Roman"/>
          <w:sz w:val="24"/>
        </w:rPr>
      </w:pPr>
      <w:r w:rsidRPr="00013464">
        <w:rPr>
          <w:rFonts w:ascii="Times New Roman" w:hAnsi="Times New Roman"/>
          <w:spacing w:val="-4"/>
          <w:sz w:val="24"/>
        </w:rPr>
        <w:t>a:</w:t>
      </w:r>
    </w:p>
    <w:p w14:paraId="3161BF06" w14:textId="77777777" w:rsidR="00AA28E7" w:rsidRPr="00013464" w:rsidRDefault="00AA28E7" w:rsidP="000505C2">
      <w:pPr>
        <w:widowControl w:val="0"/>
        <w:autoSpaceDE w:val="0"/>
        <w:autoSpaceDN w:val="0"/>
        <w:adjustRightInd w:val="0"/>
        <w:rPr>
          <w:rFonts w:ascii="Times New Roman" w:hAnsi="Times New Roman"/>
          <w:i/>
          <w:iCs/>
          <w:spacing w:val="-7"/>
          <w:sz w:val="24"/>
        </w:rPr>
      </w:pPr>
      <w:r w:rsidRPr="00013464">
        <w:rPr>
          <w:rFonts w:ascii="Times New Roman" w:hAnsi="Times New Roman"/>
          <w:b/>
          <w:i/>
          <w:iCs/>
          <w:sz w:val="24"/>
        </w:rPr>
        <w:t>…………………………………………………………………………………………………………..</w:t>
      </w:r>
    </w:p>
    <w:p w14:paraId="0DEA1C5A" w14:textId="77777777" w:rsidR="00AA28E7" w:rsidRPr="00013464" w:rsidRDefault="00AA28E7" w:rsidP="000505C2">
      <w:pPr>
        <w:widowControl w:val="0"/>
        <w:autoSpaceDE w:val="0"/>
        <w:autoSpaceDN w:val="0"/>
        <w:adjustRightInd w:val="0"/>
        <w:rPr>
          <w:rFonts w:ascii="Times New Roman" w:hAnsi="Times New Roman"/>
          <w:sz w:val="24"/>
        </w:rPr>
      </w:pPr>
      <w:r w:rsidRPr="00013464">
        <w:rPr>
          <w:rFonts w:ascii="Times New Roman" w:hAnsi="Times New Roman"/>
          <w:spacing w:val="-7"/>
          <w:sz w:val="24"/>
        </w:rPr>
        <w:t>reprezentowaną przez:</w:t>
      </w:r>
    </w:p>
    <w:p w14:paraId="694E73FF" w14:textId="77777777" w:rsidR="00AA28E7" w:rsidRPr="00013464" w:rsidRDefault="00AA28E7" w:rsidP="001A3744">
      <w:pPr>
        <w:widowControl w:val="0"/>
        <w:numPr>
          <w:ilvl w:val="0"/>
          <w:numId w:val="2"/>
        </w:numPr>
        <w:tabs>
          <w:tab w:val="num" w:pos="284"/>
        </w:tabs>
        <w:autoSpaceDE w:val="0"/>
        <w:autoSpaceDN w:val="0"/>
        <w:adjustRightInd w:val="0"/>
        <w:ind w:left="284" w:hanging="284"/>
        <w:rPr>
          <w:rFonts w:ascii="Times New Roman" w:hAnsi="Times New Roman"/>
          <w:spacing w:val="-17"/>
          <w:sz w:val="24"/>
        </w:rPr>
      </w:pPr>
      <w:r w:rsidRPr="00013464">
        <w:rPr>
          <w:rFonts w:ascii="Times New Roman" w:hAnsi="Times New Roman"/>
          <w:sz w:val="24"/>
        </w:rPr>
        <w:t xml:space="preserve">………………………………………………………. </w:t>
      </w:r>
      <w:r w:rsidRPr="00013464">
        <w:rPr>
          <w:rFonts w:ascii="Times New Roman" w:hAnsi="Times New Roman"/>
          <w:sz w:val="24"/>
        </w:rPr>
        <w:tab/>
      </w:r>
      <w:r w:rsidRPr="00013464">
        <w:rPr>
          <w:rFonts w:ascii="Times New Roman" w:hAnsi="Times New Roman"/>
          <w:sz w:val="24"/>
        </w:rPr>
        <w:tab/>
        <w:t>- …………………………………..</w:t>
      </w:r>
    </w:p>
    <w:p w14:paraId="01C4EC89" w14:textId="77777777" w:rsidR="00AA28E7" w:rsidRPr="00013464" w:rsidRDefault="00AA28E7" w:rsidP="001A3744">
      <w:pPr>
        <w:widowControl w:val="0"/>
        <w:numPr>
          <w:ilvl w:val="0"/>
          <w:numId w:val="2"/>
        </w:numPr>
        <w:tabs>
          <w:tab w:val="num" w:pos="284"/>
        </w:tabs>
        <w:autoSpaceDE w:val="0"/>
        <w:autoSpaceDN w:val="0"/>
        <w:adjustRightInd w:val="0"/>
        <w:spacing w:after="120"/>
        <w:ind w:left="284" w:hanging="284"/>
        <w:rPr>
          <w:rFonts w:ascii="Times New Roman" w:hAnsi="Times New Roman"/>
          <w:spacing w:val="-17"/>
          <w:sz w:val="24"/>
        </w:rPr>
      </w:pPr>
      <w:r w:rsidRPr="00013464">
        <w:rPr>
          <w:rFonts w:ascii="Times New Roman" w:hAnsi="Times New Roman"/>
          <w:sz w:val="24"/>
        </w:rPr>
        <w:t xml:space="preserve">………………………………………………………. </w:t>
      </w:r>
      <w:r w:rsidRPr="00013464">
        <w:rPr>
          <w:rFonts w:ascii="Times New Roman" w:hAnsi="Times New Roman"/>
          <w:sz w:val="24"/>
        </w:rPr>
        <w:tab/>
      </w:r>
      <w:r w:rsidRPr="00013464">
        <w:rPr>
          <w:rFonts w:ascii="Times New Roman" w:hAnsi="Times New Roman"/>
          <w:sz w:val="24"/>
        </w:rPr>
        <w:tab/>
        <w:t>- …………………………………..</w:t>
      </w:r>
    </w:p>
    <w:p w14:paraId="7AB2F0A6" w14:textId="5EEB09EA" w:rsidR="00AA28E7" w:rsidRPr="00013464" w:rsidRDefault="00AA28E7" w:rsidP="00540FD2">
      <w:pPr>
        <w:widowControl w:val="0"/>
        <w:tabs>
          <w:tab w:val="left" w:pos="6420"/>
        </w:tabs>
        <w:autoSpaceDE w:val="0"/>
        <w:autoSpaceDN w:val="0"/>
        <w:adjustRightInd w:val="0"/>
        <w:spacing w:after="120"/>
        <w:rPr>
          <w:rFonts w:ascii="Times New Roman" w:hAnsi="Times New Roman"/>
          <w:sz w:val="24"/>
        </w:rPr>
      </w:pPr>
      <w:r w:rsidRPr="00013464">
        <w:rPr>
          <w:rFonts w:ascii="Times New Roman" w:hAnsi="Times New Roman"/>
          <w:spacing w:val="-6"/>
          <w:sz w:val="24"/>
        </w:rPr>
        <w:t>zwaną dalej „</w:t>
      </w:r>
      <w:r w:rsidR="00B8278A">
        <w:rPr>
          <w:rFonts w:ascii="Times New Roman" w:hAnsi="Times New Roman"/>
          <w:b/>
          <w:bCs/>
          <w:i/>
          <w:iCs/>
          <w:spacing w:val="-6"/>
          <w:sz w:val="24"/>
        </w:rPr>
        <w:t>Wykonawcą</w:t>
      </w:r>
      <w:r w:rsidRPr="00013464">
        <w:rPr>
          <w:rFonts w:ascii="Times New Roman" w:hAnsi="Times New Roman"/>
          <w:spacing w:val="-6"/>
          <w:sz w:val="24"/>
        </w:rPr>
        <w:t>"</w:t>
      </w:r>
      <w:r w:rsidR="00540FD2">
        <w:rPr>
          <w:rFonts w:ascii="Times New Roman" w:hAnsi="Times New Roman"/>
          <w:spacing w:val="-6"/>
          <w:sz w:val="24"/>
        </w:rPr>
        <w:tab/>
      </w:r>
    </w:p>
    <w:p w14:paraId="3DC708F1" w14:textId="77777777" w:rsidR="00AA28E7" w:rsidRPr="00013464" w:rsidRDefault="00AA28E7" w:rsidP="00607B20">
      <w:pPr>
        <w:widowControl w:val="0"/>
        <w:autoSpaceDE w:val="0"/>
        <w:autoSpaceDN w:val="0"/>
        <w:adjustRightInd w:val="0"/>
        <w:spacing w:after="120"/>
        <w:rPr>
          <w:rFonts w:ascii="Times New Roman" w:hAnsi="Times New Roman"/>
          <w:b/>
          <w:bCs/>
          <w:spacing w:val="-11"/>
          <w:w w:val="116"/>
          <w:sz w:val="24"/>
        </w:rPr>
      </w:pPr>
    </w:p>
    <w:p w14:paraId="17AEE10A" w14:textId="77777777" w:rsidR="00AA28E7" w:rsidRPr="00013464" w:rsidRDefault="00AA28E7" w:rsidP="00726FBC">
      <w:pPr>
        <w:widowControl w:val="0"/>
        <w:tabs>
          <w:tab w:val="left" w:pos="240"/>
          <w:tab w:val="center" w:pos="4536"/>
        </w:tabs>
        <w:autoSpaceDE w:val="0"/>
        <w:autoSpaceDN w:val="0"/>
        <w:adjustRightInd w:val="0"/>
        <w:spacing w:after="120"/>
        <w:jc w:val="center"/>
        <w:rPr>
          <w:rFonts w:ascii="Times New Roman" w:hAnsi="Times New Roman"/>
          <w:b/>
          <w:sz w:val="24"/>
        </w:rPr>
      </w:pPr>
      <w:r w:rsidRPr="00013464">
        <w:rPr>
          <w:rFonts w:ascii="Times New Roman" w:hAnsi="Times New Roman"/>
          <w:b/>
          <w:sz w:val="24"/>
        </w:rPr>
        <w:sym w:font="Times New Roman" w:char="00A7"/>
      </w:r>
      <w:r w:rsidRPr="00013464">
        <w:rPr>
          <w:rFonts w:ascii="Times New Roman" w:hAnsi="Times New Roman"/>
          <w:b/>
          <w:sz w:val="24"/>
        </w:rPr>
        <w:t xml:space="preserve"> 1</w:t>
      </w:r>
    </w:p>
    <w:p w14:paraId="2AFC0E28" w14:textId="77777777" w:rsidR="00AA28E7" w:rsidRPr="00013464" w:rsidRDefault="00AA28E7" w:rsidP="00726FBC">
      <w:pPr>
        <w:widowControl w:val="0"/>
        <w:autoSpaceDE w:val="0"/>
        <w:autoSpaceDN w:val="0"/>
        <w:adjustRightInd w:val="0"/>
        <w:spacing w:after="120"/>
        <w:jc w:val="center"/>
        <w:rPr>
          <w:rFonts w:ascii="Times New Roman" w:hAnsi="Times New Roman"/>
          <w:b/>
          <w:caps/>
          <w:sz w:val="24"/>
        </w:rPr>
      </w:pPr>
      <w:r w:rsidRPr="00013464">
        <w:rPr>
          <w:rFonts w:ascii="Times New Roman" w:hAnsi="Times New Roman"/>
          <w:b/>
          <w:caps/>
          <w:sz w:val="24"/>
        </w:rPr>
        <w:t>Przedmiot umowy</w:t>
      </w:r>
    </w:p>
    <w:p w14:paraId="26EC26C5" w14:textId="38F5E827" w:rsidR="0052286B" w:rsidRPr="00013464" w:rsidRDefault="0052286B" w:rsidP="001A3744">
      <w:pPr>
        <w:pStyle w:val="Teksttreci21"/>
        <w:numPr>
          <w:ilvl w:val="0"/>
          <w:numId w:val="4"/>
        </w:numPr>
        <w:tabs>
          <w:tab w:val="left" w:pos="709"/>
        </w:tabs>
        <w:rPr>
          <w:rFonts w:eastAsia="Times New Roman"/>
          <w:noProof w:val="0"/>
          <w:sz w:val="24"/>
          <w:szCs w:val="24"/>
        </w:rPr>
      </w:pPr>
      <w:bookmarkStart w:id="0" w:name="_Hlk200434751"/>
      <w:r w:rsidRPr="00013464">
        <w:rPr>
          <w:rFonts w:eastAsia="Times New Roman"/>
          <w:noProof w:val="0"/>
          <w:sz w:val="24"/>
          <w:szCs w:val="24"/>
        </w:rPr>
        <w:t>Przedmiotem umowy jest świadczenie przez Wykonawcę usług transportowych polegających na regularnym przewozie dzieci uczęszczających do placówek oświatowych Gminy Malbork z miejsca zamieszkania do placówek oświatowych oraz z placówek oświatowych do miejsca zamieszkania, wraz z zapewnieniem opieki podczas przewozu, we wszystkie dni realizacji zajęć szkolnych i przedszkolnych, w okresie od dnia 1 września 2026 r. do dnia 30 czerwca 2027 r.</w:t>
      </w:r>
    </w:p>
    <w:p w14:paraId="4C9822D7" w14:textId="33E1F92E" w:rsidR="0052286B" w:rsidRPr="00013464" w:rsidRDefault="0052286B" w:rsidP="001A3744">
      <w:pPr>
        <w:pStyle w:val="Teksttreci21"/>
        <w:numPr>
          <w:ilvl w:val="0"/>
          <w:numId w:val="4"/>
        </w:numPr>
        <w:tabs>
          <w:tab w:val="left" w:pos="709"/>
        </w:tabs>
        <w:rPr>
          <w:rFonts w:eastAsia="Times New Roman"/>
          <w:noProof w:val="0"/>
          <w:sz w:val="24"/>
          <w:szCs w:val="24"/>
        </w:rPr>
      </w:pPr>
      <w:r w:rsidRPr="00013464">
        <w:rPr>
          <w:rFonts w:eastAsia="Times New Roman"/>
          <w:noProof w:val="0"/>
          <w:sz w:val="24"/>
          <w:szCs w:val="24"/>
        </w:rPr>
        <w:t>Przedmiot umowy obejmuje świadczenie usług w zakresie regularnego przewozu dzieci uczęszczających do:</w:t>
      </w:r>
    </w:p>
    <w:p w14:paraId="037D72B1" w14:textId="77777777" w:rsidR="0052286B" w:rsidRPr="00013464" w:rsidRDefault="0052286B" w:rsidP="001A3744">
      <w:pPr>
        <w:pStyle w:val="Teksttreci21"/>
        <w:numPr>
          <w:ilvl w:val="0"/>
          <w:numId w:val="5"/>
        </w:numPr>
        <w:tabs>
          <w:tab w:val="left" w:pos="709"/>
        </w:tabs>
        <w:rPr>
          <w:rFonts w:eastAsia="Times New Roman"/>
          <w:noProof w:val="0"/>
          <w:sz w:val="24"/>
          <w:szCs w:val="24"/>
        </w:rPr>
      </w:pPr>
      <w:r w:rsidRPr="00013464">
        <w:rPr>
          <w:rFonts w:eastAsia="Times New Roman"/>
          <w:noProof w:val="0"/>
          <w:sz w:val="24"/>
          <w:szCs w:val="24"/>
        </w:rPr>
        <w:t>Szkoły Podstawowej w Gminie Malbork, ul. Główna 5, 82-200 Malbork,</w:t>
      </w:r>
    </w:p>
    <w:p w14:paraId="7EA5A8F1" w14:textId="77777777" w:rsidR="0052286B" w:rsidRPr="00013464" w:rsidRDefault="0052286B" w:rsidP="001A3744">
      <w:pPr>
        <w:pStyle w:val="Teksttreci21"/>
        <w:numPr>
          <w:ilvl w:val="0"/>
          <w:numId w:val="5"/>
        </w:numPr>
        <w:tabs>
          <w:tab w:val="left" w:pos="709"/>
        </w:tabs>
        <w:rPr>
          <w:rFonts w:eastAsia="Times New Roman"/>
          <w:noProof w:val="0"/>
          <w:sz w:val="24"/>
          <w:szCs w:val="24"/>
        </w:rPr>
      </w:pPr>
      <w:r w:rsidRPr="00013464">
        <w:rPr>
          <w:rFonts w:eastAsia="Times New Roman"/>
          <w:noProof w:val="0"/>
          <w:sz w:val="24"/>
          <w:szCs w:val="24"/>
        </w:rPr>
        <w:t>Szkoły Podstawowej w Nowej Wsi Malborskiej, ul. Moniuszki 24, 82-200 Nowa Wieś Malborska,</w:t>
      </w:r>
    </w:p>
    <w:p w14:paraId="344F320B" w14:textId="7EC03EAC" w:rsidR="0052286B" w:rsidRPr="00013464" w:rsidRDefault="0052286B" w:rsidP="001A3744">
      <w:pPr>
        <w:pStyle w:val="Teksttreci21"/>
        <w:numPr>
          <w:ilvl w:val="0"/>
          <w:numId w:val="5"/>
        </w:numPr>
        <w:tabs>
          <w:tab w:val="left" w:pos="709"/>
        </w:tabs>
        <w:ind w:left="709" w:hanging="649"/>
        <w:rPr>
          <w:rFonts w:eastAsia="Times New Roman"/>
          <w:noProof w:val="0"/>
          <w:sz w:val="24"/>
          <w:szCs w:val="24"/>
        </w:rPr>
      </w:pPr>
      <w:r w:rsidRPr="00013464">
        <w:rPr>
          <w:rFonts w:eastAsia="Times New Roman"/>
          <w:noProof w:val="0"/>
          <w:sz w:val="24"/>
          <w:szCs w:val="24"/>
        </w:rPr>
        <w:t>w tym dzieci uczęszczających do oddziałów przedszkolnych funkcjonujących w tych placówkach, wraz z    zapewnieniem opieki podczas każdego przewozu.</w:t>
      </w:r>
    </w:p>
    <w:p w14:paraId="5D3F99A6" w14:textId="658716B0" w:rsidR="0052286B" w:rsidRPr="00013464" w:rsidRDefault="0052286B" w:rsidP="001A3744">
      <w:pPr>
        <w:pStyle w:val="Teksttreci21"/>
        <w:numPr>
          <w:ilvl w:val="0"/>
          <w:numId w:val="4"/>
        </w:numPr>
        <w:tabs>
          <w:tab w:val="left" w:pos="709"/>
        </w:tabs>
        <w:rPr>
          <w:rFonts w:eastAsia="Times New Roman"/>
          <w:noProof w:val="0"/>
          <w:sz w:val="24"/>
          <w:szCs w:val="24"/>
        </w:rPr>
      </w:pPr>
      <w:r w:rsidRPr="00013464">
        <w:rPr>
          <w:rFonts w:eastAsia="Times New Roman"/>
          <w:noProof w:val="0"/>
          <w:sz w:val="24"/>
          <w:szCs w:val="24"/>
        </w:rPr>
        <w:t xml:space="preserve">Usługa będzie realizowana w ramach regularnych przewozów osób, na liniach komunikacyjnych utworzonych przez Wykonawcę, poprzez sukcesywny zakup przez </w:t>
      </w:r>
      <w:r w:rsidR="00B8278A">
        <w:rPr>
          <w:rFonts w:eastAsia="Times New Roman"/>
          <w:noProof w:val="0"/>
          <w:sz w:val="24"/>
          <w:szCs w:val="24"/>
        </w:rPr>
        <w:t>CUW</w:t>
      </w:r>
      <w:r w:rsidRPr="00013464">
        <w:rPr>
          <w:rFonts w:eastAsia="Times New Roman"/>
          <w:noProof w:val="0"/>
          <w:sz w:val="24"/>
          <w:szCs w:val="24"/>
        </w:rPr>
        <w:t xml:space="preserve"> biletów miesięcznych dla dzieci objętych dowozem, z uwzględnieniem ulg ustawowych przysługujących uczniom zgodnie z obowiązującymi przepisami prawa.</w:t>
      </w:r>
    </w:p>
    <w:p w14:paraId="6BF66459" w14:textId="78098916" w:rsidR="0052286B" w:rsidRPr="00013464" w:rsidRDefault="0052286B" w:rsidP="001A3744">
      <w:pPr>
        <w:pStyle w:val="Teksttreci21"/>
        <w:numPr>
          <w:ilvl w:val="0"/>
          <w:numId w:val="4"/>
        </w:numPr>
        <w:tabs>
          <w:tab w:val="left" w:pos="709"/>
        </w:tabs>
        <w:rPr>
          <w:rFonts w:eastAsia="Times New Roman"/>
          <w:noProof w:val="0"/>
          <w:sz w:val="24"/>
          <w:szCs w:val="24"/>
        </w:rPr>
      </w:pPr>
      <w:r w:rsidRPr="00013464">
        <w:rPr>
          <w:rFonts w:eastAsia="Times New Roman"/>
          <w:noProof w:val="0"/>
          <w:sz w:val="24"/>
          <w:szCs w:val="24"/>
        </w:rPr>
        <w:t>Szczegółowy zakres przedmiotu umowy, w tym w szczególności:</w:t>
      </w:r>
    </w:p>
    <w:p w14:paraId="66748B83" w14:textId="77777777" w:rsidR="0052286B" w:rsidRPr="00013464" w:rsidRDefault="0052286B" w:rsidP="001A3744">
      <w:pPr>
        <w:pStyle w:val="Teksttreci21"/>
        <w:numPr>
          <w:ilvl w:val="0"/>
          <w:numId w:val="6"/>
        </w:numPr>
        <w:tabs>
          <w:tab w:val="left" w:pos="709"/>
        </w:tabs>
        <w:rPr>
          <w:rFonts w:eastAsia="Times New Roman"/>
          <w:noProof w:val="0"/>
          <w:sz w:val="24"/>
          <w:szCs w:val="24"/>
        </w:rPr>
      </w:pPr>
      <w:r w:rsidRPr="00013464">
        <w:rPr>
          <w:rFonts w:eastAsia="Times New Roman"/>
          <w:noProof w:val="0"/>
          <w:sz w:val="24"/>
          <w:szCs w:val="24"/>
        </w:rPr>
        <w:lastRenderedPageBreak/>
        <w:t>wykaz obsługiwanych placówek oświatowych,</w:t>
      </w:r>
    </w:p>
    <w:p w14:paraId="2019110F" w14:textId="77777777" w:rsidR="0052286B" w:rsidRPr="00013464" w:rsidRDefault="0052286B" w:rsidP="001A3744">
      <w:pPr>
        <w:pStyle w:val="Teksttreci21"/>
        <w:numPr>
          <w:ilvl w:val="0"/>
          <w:numId w:val="6"/>
        </w:numPr>
        <w:tabs>
          <w:tab w:val="left" w:pos="709"/>
        </w:tabs>
        <w:rPr>
          <w:rFonts w:eastAsia="Times New Roman"/>
          <w:noProof w:val="0"/>
          <w:sz w:val="24"/>
          <w:szCs w:val="24"/>
        </w:rPr>
      </w:pPr>
      <w:r w:rsidRPr="00013464">
        <w:rPr>
          <w:rFonts w:eastAsia="Times New Roman"/>
          <w:noProof w:val="0"/>
          <w:sz w:val="24"/>
          <w:szCs w:val="24"/>
        </w:rPr>
        <w:t>planowane trasy przewozów,</w:t>
      </w:r>
    </w:p>
    <w:p w14:paraId="7CB03893" w14:textId="77777777" w:rsidR="0052286B" w:rsidRPr="00013464" w:rsidRDefault="0052286B" w:rsidP="001A3744">
      <w:pPr>
        <w:pStyle w:val="Teksttreci21"/>
        <w:numPr>
          <w:ilvl w:val="0"/>
          <w:numId w:val="6"/>
        </w:numPr>
        <w:tabs>
          <w:tab w:val="left" w:pos="709"/>
        </w:tabs>
        <w:rPr>
          <w:rFonts w:eastAsia="Times New Roman"/>
          <w:noProof w:val="0"/>
          <w:sz w:val="24"/>
          <w:szCs w:val="24"/>
        </w:rPr>
      </w:pPr>
      <w:r w:rsidRPr="00013464">
        <w:rPr>
          <w:rFonts w:eastAsia="Times New Roman"/>
          <w:noProof w:val="0"/>
          <w:sz w:val="24"/>
          <w:szCs w:val="24"/>
        </w:rPr>
        <w:t>orientacyjna liczba dzieci objętych dowozem,</w:t>
      </w:r>
    </w:p>
    <w:p w14:paraId="0F774E39" w14:textId="77777777" w:rsidR="0052286B" w:rsidRPr="00013464" w:rsidRDefault="0052286B" w:rsidP="001A3744">
      <w:pPr>
        <w:pStyle w:val="Teksttreci21"/>
        <w:numPr>
          <w:ilvl w:val="0"/>
          <w:numId w:val="6"/>
        </w:numPr>
        <w:tabs>
          <w:tab w:val="left" w:pos="709"/>
        </w:tabs>
        <w:rPr>
          <w:rFonts w:eastAsia="Times New Roman"/>
          <w:noProof w:val="0"/>
          <w:sz w:val="24"/>
          <w:szCs w:val="24"/>
        </w:rPr>
      </w:pPr>
      <w:r w:rsidRPr="00013464">
        <w:rPr>
          <w:rFonts w:eastAsia="Times New Roman"/>
          <w:noProof w:val="0"/>
          <w:sz w:val="24"/>
          <w:szCs w:val="24"/>
        </w:rPr>
        <w:t>zasady organizacji dowozów i odwozów,</w:t>
      </w:r>
    </w:p>
    <w:p w14:paraId="6F00AD0E" w14:textId="77777777" w:rsidR="0052286B" w:rsidRPr="00013464" w:rsidRDefault="0052286B" w:rsidP="001A3744">
      <w:pPr>
        <w:pStyle w:val="Teksttreci21"/>
        <w:numPr>
          <w:ilvl w:val="0"/>
          <w:numId w:val="6"/>
        </w:numPr>
        <w:tabs>
          <w:tab w:val="left" w:pos="709"/>
        </w:tabs>
        <w:rPr>
          <w:rFonts w:eastAsia="Times New Roman"/>
          <w:noProof w:val="0"/>
          <w:sz w:val="24"/>
          <w:szCs w:val="24"/>
        </w:rPr>
      </w:pPr>
      <w:r w:rsidRPr="00013464">
        <w:rPr>
          <w:rFonts w:eastAsia="Times New Roman"/>
          <w:noProof w:val="0"/>
          <w:sz w:val="24"/>
          <w:szCs w:val="24"/>
        </w:rPr>
        <w:t>wymagania dotyczące opieki podczas przewozu,</w:t>
      </w:r>
    </w:p>
    <w:p w14:paraId="6811ECA0" w14:textId="390950E9" w:rsidR="0052286B" w:rsidRPr="00013464" w:rsidRDefault="0052286B" w:rsidP="001A3744">
      <w:pPr>
        <w:pStyle w:val="Teksttreci21"/>
        <w:numPr>
          <w:ilvl w:val="0"/>
          <w:numId w:val="6"/>
        </w:numPr>
        <w:tabs>
          <w:tab w:val="left" w:pos="709"/>
        </w:tabs>
        <w:rPr>
          <w:rFonts w:eastAsia="Times New Roman"/>
          <w:noProof w:val="0"/>
          <w:sz w:val="24"/>
          <w:szCs w:val="24"/>
        </w:rPr>
      </w:pPr>
      <w:r w:rsidRPr="00013464">
        <w:rPr>
          <w:rFonts w:eastAsia="Times New Roman"/>
          <w:noProof w:val="0"/>
          <w:sz w:val="24"/>
          <w:szCs w:val="24"/>
        </w:rPr>
        <w:t>wymagania dotyczące pojazdów i sposobu realizacji usługi, określa Specyfikacja Warunków Zamówienia oraz oferta Wykonawcy, stanowiące integralną część niniejszej umowy.</w:t>
      </w:r>
    </w:p>
    <w:p w14:paraId="12AF9B95" w14:textId="1BB94BDD" w:rsidR="0052286B" w:rsidRPr="00013464" w:rsidRDefault="0052286B" w:rsidP="001A3744">
      <w:pPr>
        <w:pStyle w:val="Teksttreci21"/>
        <w:numPr>
          <w:ilvl w:val="0"/>
          <w:numId w:val="4"/>
        </w:numPr>
        <w:tabs>
          <w:tab w:val="left" w:pos="709"/>
        </w:tabs>
        <w:rPr>
          <w:rFonts w:eastAsia="Times New Roman"/>
          <w:noProof w:val="0"/>
          <w:sz w:val="24"/>
          <w:szCs w:val="24"/>
        </w:rPr>
      </w:pPr>
      <w:r w:rsidRPr="00013464">
        <w:rPr>
          <w:rFonts w:eastAsia="Times New Roman"/>
          <w:noProof w:val="0"/>
          <w:sz w:val="24"/>
          <w:szCs w:val="24"/>
        </w:rPr>
        <w:t>Wykonawca zobowiązuje się wykonywać przedmiot umowy zgodnie z:</w:t>
      </w:r>
    </w:p>
    <w:p w14:paraId="75F0545B" w14:textId="77777777" w:rsidR="0052286B" w:rsidRPr="00013464" w:rsidRDefault="0052286B" w:rsidP="001A3744">
      <w:pPr>
        <w:pStyle w:val="Teksttreci21"/>
        <w:numPr>
          <w:ilvl w:val="0"/>
          <w:numId w:val="7"/>
        </w:numPr>
        <w:tabs>
          <w:tab w:val="left" w:pos="709"/>
        </w:tabs>
        <w:rPr>
          <w:rFonts w:eastAsia="Times New Roman"/>
          <w:noProof w:val="0"/>
          <w:sz w:val="24"/>
          <w:szCs w:val="24"/>
        </w:rPr>
      </w:pPr>
      <w:r w:rsidRPr="00013464">
        <w:rPr>
          <w:rFonts w:eastAsia="Times New Roman"/>
          <w:noProof w:val="0"/>
          <w:sz w:val="24"/>
          <w:szCs w:val="24"/>
        </w:rPr>
        <w:t>niniejszą umową,</w:t>
      </w:r>
    </w:p>
    <w:p w14:paraId="1FE10DDD" w14:textId="77777777" w:rsidR="0052286B" w:rsidRPr="00013464" w:rsidRDefault="0052286B" w:rsidP="001A3744">
      <w:pPr>
        <w:pStyle w:val="Teksttreci21"/>
        <w:numPr>
          <w:ilvl w:val="0"/>
          <w:numId w:val="7"/>
        </w:numPr>
        <w:tabs>
          <w:tab w:val="left" w:pos="709"/>
        </w:tabs>
        <w:rPr>
          <w:rFonts w:eastAsia="Times New Roman"/>
          <w:noProof w:val="0"/>
          <w:sz w:val="24"/>
          <w:szCs w:val="24"/>
        </w:rPr>
      </w:pPr>
      <w:r w:rsidRPr="00013464">
        <w:rPr>
          <w:rFonts w:eastAsia="Times New Roman"/>
          <w:noProof w:val="0"/>
          <w:sz w:val="24"/>
          <w:szCs w:val="24"/>
        </w:rPr>
        <w:t>Specyfikacją Warunków Zamówienia,</w:t>
      </w:r>
    </w:p>
    <w:p w14:paraId="17DD92DB" w14:textId="77777777" w:rsidR="0052286B" w:rsidRPr="00013464" w:rsidRDefault="0052286B" w:rsidP="001A3744">
      <w:pPr>
        <w:pStyle w:val="Teksttreci21"/>
        <w:numPr>
          <w:ilvl w:val="0"/>
          <w:numId w:val="7"/>
        </w:numPr>
        <w:tabs>
          <w:tab w:val="left" w:pos="709"/>
        </w:tabs>
        <w:rPr>
          <w:rFonts w:eastAsia="Times New Roman"/>
          <w:noProof w:val="0"/>
          <w:sz w:val="24"/>
          <w:szCs w:val="24"/>
        </w:rPr>
      </w:pPr>
      <w:r w:rsidRPr="00013464">
        <w:rPr>
          <w:rFonts w:eastAsia="Times New Roman"/>
          <w:noProof w:val="0"/>
          <w:sz w:val="24"/>
          <w:szCs w:val="24"/>
        </w:rPr>
        <w:t>ofertą Wykonawcy,</w:t>
      </w:r>
    </w:p>
    <w:p w14:paraId="2A579E8C" w14:textId="77777777" w:rsidR="0052286B" w:rsidRPr="00013464" w:rsidRDefault="0052286B" w:rsidP="001A3744">
      <w:pPr>
        <w:pStyle w:val="Teksttreci21"/>
        <w:numPr>
          <w:ilvl w:val="0"/>
          <w:numId w:val="7"/>
        </w:numPr>
        <w:tabs>
          <w:tab w:val="left" w:pos="709"/>
        </w:tabs>
        <w:ind w:left="709" w:hanging="709"/>
        <w:rPr>
          <w:rFonts w:eastAsia="Times New Roman"/>
          <w:noProof w:val="0"/>
          <w:sz w:val="24"/>
          <w:szCs w:val="24"/>
        </w:rPr>
      </w:pPr>
      <w:r w:rsidRPr="00013464">
        <w:rPr>
          <w:rFonts w:eastAsia="Times New Roman"/>
          <w:noProof w:val="0"/>
          <w:sz w:val="24"/>
          <w:szCs w:val="24"/>
        </w:rPr>
        <w:t>obowiązującymi przepisami prawa, w szczególności przepisami ustawy z dnia 6 września 2001 r. o transporcie drogowym, ustawy z dnia 16 grudnia 2010 r. o publicznym transporcie zbiorowym, ustawy z dnia 20 czerwca 1997 r. – Prawo o ruchu drogowym, a także przepisami dotyczącymi przewozu dzieci, ochrony małoletnich i bezpieczeństwa pasażerów.</w:t>
      </w:r>
    </w:p>
    <w:p w14:paraId="071E7BF9" w14:textId="77777777" w:rsidR="0052286B" w:rsidRPr="00013464" w:rsidRDefault="0052286B" w:rsidP="001A3744">
      <w:pPr>
        <w:pStyle w:val="Teksttreci21"/>
        <w:numPr>
          <w:ilvl w:val="0"/>
          <w:numId w:val="4"/>
        </w:numPr>
        <w:tabs>
          <w:tab w:val="left" w:pos="709"/>
        </w:tabs>
        <w:rPr>
          <w:rFonts w:eastAsia="Times New Roman"/>
          <w:noProof w:val="0"/>
          <w:sz w:val="24"/>
          <w:szCs w:val="24"/>
        </w:rPr>
      </w:pPr>
      <w:r w:rsidRPr="00013464">
        <w:rPr>
          <w:rFonts w:eastAsia="Times New Roman"/>
          <w:noProof w:val="0"/>
          <w:sz w:val="24"/>
          <w:szCs w:val="24"/>
        </w:rPr>
        <w:t>Wykonawca może wykonywać przewozy również na rzecz innych osób, o ile posiada wymagane przepisami prawa uprawnienia do wykonywania regularnych przewozów osób, z zastrzeżeniem że realizacja tych przewozów nie może utrudniać ani ograniczać należytego wykonania niniejszej umowy. Wykonawca zobowiązany jest zapewnić dzieciom objętym niniejszą umową pierwszeństwo przewozu oraz odpowiednią liczbę miejsc siedzących niezbędnych do bezpiecznego i terminowego wykonania usługi.</w:t>
      </w:r>
    </w:p>
    <w:p w14:paraId="3332785F" w14:textId="285F5142" w:rsidR="0052286B" w:rsidRPr="00013464" w:rsidRDefault="0052286B" w:rsidP="001A3744">
      <w:pPr>
        <w:pStyle w:val="Teksttreci21"/>
        <w:numPr>
          <w:ilvl w:val="0"/>
          <w:numId w:val="4"/>
        </w:numPr>
        <w:tabs>
          <w:tab w:val="left" w:pos="709"/>
        </w:tabs>
        <w:rPr>
          <w:rFonts w:eastAsia="Times New Roman"/>
          <w:noProof w:val="0"/>
          <w:sz w:val="24"/>
          <w:szCs w:val="24"/>
        </w:rPr>
      </w:pPr>
      <w:r w:rsidRPr="00013464">
        <w:rPr>
          <w:rFonts w:eastAsia="Times New Roman"/>
          <w:noProof w:val="0"/>
          <w:sz w:val="24"/>
          <w:szCs w:val="24"/>
        </w:rPr>
        <w:t xml:space="preserve">Usługa realizowana będzie zgodnie z harmonogramem dowozów i odwozów wynikającym ze Specyfikacji Warunków Zamówienia oraz z rozkładów jazdy opracowanych przez Wykonawcę i zaakceptowanych przez </w:t>
      </w:r>
      <w:r w:rsidR="00B8278A">
        <w:rPr>
          <w:rFonts w:eastAsia="Times New Roman"/>
          <w:noProof w:val="0"/>
          <w:sz w:val="24"/>
          <w:szCs w:val="24"/>
        </w:rPr>
        <w:t>CUW</w:t>
      </w:r>
      <w:r w:rsidRPr="00013464">
        <w:rPr>
          <w:rFonts w:eastAsia="Times New Roman"/>
          <w:noProof w:val="0"/>
          <w:sz w:val="24"/>
          <w:szCs w:val="24"/>
        </w:rPr>
        <w:t>, z uwzględnieniem zmian dopuszczonych umową oraz Specyfikacją Warunków Zamówienia.</w:t>
      </w:r>
      <w:bookmarkEnd w:id="0"/>
    </w:p>
    <w:p w14:paraId="512C8028" w14:textId="77777777" w:rsidR="0052286B" w:rsidRPr="00013464" w:rsidRDefault="0052286B" w:rsidP="001A3744">
      <w:pPr>
        <w:pStyle w:val="Teksttreci21"/>
        <w:numPr>
          <w:ilvl w:val="0"/>
          <w:numId w:val="4"/>
        </w:numPr>
        <w:tabs>
          <w:tab w:val="left" w:pos="709"/>
        </w:tabs>
        <w:rPr>
          <w:rFonts w:eastAsia="Times New Roman"/>
          <w:noProof w:val="0"/>
          <w:sz w:val="24"/>
          <w:szCs w:val="24"/>
        </w:rPr>
      </w:pPr>
      <w:r w:rsidRPr="00013464">
        <w:rPr>
          <w:sz w:val="24"/>
          <w:szCs w:val="24"/>
        </w:rPr>
        <w:t>Godzina wyjazdu dzieci z poszczególnych miejscowości do placówek oświatowych nie może zostać ustalona wcześniej niż 50 minut przed rozpoczęciem zajęć dydaktycznych. Dzieci muszą zostać dowiezione do placówki oświatowej najpóźniej 10 minut przed rozpoczęciem zajęć.</w:t>
      </w:r>
    </w:p>
    <w:p w14:paraId="41012CA6" w14:textId="77777777" w:rsidR="0052286B" w:rsidRPr="00013464" w:rsidRDefault="0052286B" w:rsidP="001A3744">
      <w:pPr>
        <w:pStyle w:val="Teksttreci21"/>
        <w:numPr>
          <w:ilvl w:val="0"/>
          <w:numId w:val="4"/>
        </w:numPr>
        <w:tabs>
          <w:tab w:val="left" w:pos="709"/>
        </w:tabs>
        <w:rPr>
          <w:rFonts w:eastAsia="Times New Roman"/>
          <w:noProof w:val="0"/>
          <w:sz w:val="24"/>
          <w:szCs w:val="24"/>
        </w:rPr>
      </w:pPr>
      <w:r w:rsidRPr="00013464">
        <w:rPr>
          <w:sz w:val="24"/>
          <w:szCs w:val="24"/>
        </w:rPr>
        <w:t xml:space="preserve">Czas przewozu dzieci z placówki oświatowej do miejsca zamieszkania nie powinien </w:t>
      </w:r>
      <w:r w:rsidRPr="00013464">
        <w:rPr>
          <w:sz w:val="24"/>
          <w:szCs w:val="24"/>
        </w:rPr>
        <w:lastRenderedPageBreak/>
        <w:t>przekraczać 40 minut, z zastrzeżeniem sytuacji niezależnych od Wykonawcy, w szczególności wynikających z warunków atmosferycznych, utrudnień w ruchu drogowym, objazdów, zdarzeń losowych lub innych okoliczności, którym Wykonawca nie mógł zapobiec pomimo zachowania należytej staranności.</w:t>
      </w:r>
    </w:p>
    <w:p w14:paraId="405E191A" w14:textId="77777777" w:rsidR="0052286B" w:rsidRPr="00013464" w:rsidRDefault="0052286B" w:rsidP="001A3744">
      <w:pPr>
        <w:pStyle w:val="Teksttreci21"/>
        <w:numPr>
          <w:ilvl w:val="0"/>
          <w:numId w:val="4"/>
        </w:numPr>
        <w:tabs>
          <w:tab w:val="left" w:pos="709"/>
        </w:tabs>
        <w:rPr>
          <w:rFonts w:eastAsia="Times New Roman"/>
          <w:noProof w:val="0"/>
          <w:sz w:val="24"/>
          <w:szCs w:val="24"/>
        </w:rPr>
      </w:pPr>
      <w:r w:rsidRPr="00013464">
        <w:rPr>
          <w:sz w:val="24"/>
          <w:szCs w:val="24"/>
        </w:rPr>
        <w:t>Liczba dzieci objętych dowozem wskazana w Specyfikacji Warunków Zamówienia ma charakter szacunkowy, ustalony na dzień wszczęcia postępowania, i może ulegać zmianom w okresie realizacji umowy.</w:t>
      </w:r>
    </w:p>
    <w:p w14:paraId="389A9910" w14:textId="4A629587" w:rsidR="0052286B" w:rsidRPr="00013464" w:rsidRDefault="00B8278A" w:rsidP="001A3744">
      <w:pPr>
        <w:pStyle w:val="Teksttreci21"/>
        <w:numPr>
          <w:ilvl w:val="0"/>
          <w:numId w:val="4"/>
        </w:numPr>
        <w:tabs>
          <w:tab w:val="left" w:pos="709"/>
        </w:tabs>
        <w:rPr>
          <w:rFonts w:eastAsia="Times New Roman"/>
          <w:noProof w:val="0"/>
          <w:sz w:val="24"/>
          <w:szCs w:val="24"/>
        </w:rPr>
      </w:pPr>
      <w:r>
        <w:rPr>
          <w:sz w:val="24"/>
          <w:szCs w:val="24"/>
        </w:rPr>
        <w:t>CUW</w:t>
      </w:r>
      <w:r w:rsidR="0052286B" w:rsidRPr="00013464">
        <w:rPr>
          <w:sz w:val="24"/>
          <w:szCs w:val="24"/>
        </w:rPr>
        <w:t xml:space="preserve"> zastrzega sobie prawo do zmiany:</w:t>
      </w:r>
    </w:p>
    <w:p w14:paraId="299D92B5" w14:textId="77777777" w:rsidR="0052286B" w:rsidRPr="00013464" w:rsidRDefault="0052286B" w:rsidP="001A3744">
      <w:pPr>
        <w:pStyle w:val="Teksttreci21"/>
        <w:numPr>
          <w:ilvl w:val="0"/>
          <w:numId w:val="8"/>
        </w:numPr>
        <w:tabs>
          <w:tab w:val="left" w:pos="709"/>
        </w:tabs>
        <w:rPr>
          <w:rFonts w:eastAsia="Times New Roman"/>
          <w:noProof w:val="0"/>
          <w:sz w:val="24"/>
          <w:szCs w:val="24"/>
        </w:rPr>
      </w:pPr>
      <w:r w:rsidRPr="00013464">
        <w:rPr>
          <w:sz w:val="24"/>
          <w:szCs w:val="24"/>
        </w:rPr>
        <w:t>liczby przewożonych dzieci,</w:t>
      </w:r>
    </w:p>
    <w:p w14:paraId="439774BB" w14:textId="77777777" w:rsidR="0052286B" w:rsidRPr="00013464" w:rsidRDefault="0052286B" w:rsidP="001A3744">
      <w:pPr>
        <w:pStyle w:val="Teksttreci21"/>
        <w:numPr>
          <w:ilvl w:val="0"/>
          <w:numId w:val="8"/>
        </w:numPr>
        <w:tabs>
          <w:tab w:val="left" w:pos="709"/>
        </w:tabs>
        <w:rPr>
          <w:rFonts w:eastAsia="Times New Roman"/>
          <w:noProof w:val="0"/>
          <w:sz w:val="24"/>
          <w:szCs w:val="24"/>
        </w:rPr>
      </w:pPr>
      <w:r w:rsidRPr="00013464">
        <w:rPr>
          <w:sz w:val="24"/>
          <w:szCs w:val="24"/>
        </w:rPr>
        <w:t>przebiegu linii komunikacyjnych,</w:t>
      </w:r>
    </w:p>
    <w:p w14:paraId="28F8436E" w14:textId="77777777" w:rsidR="0052286B" w:rsidRPr="00013464" w:rsidRDefault="0052286B" w:rsidP="001A3744">
      <w:pPr>
        <w:pStyle w:val="Teksttreci21"/>
        <w:numPr>
          <w:ilvl w:val="0"/>
          <w:numId w:val="8"/>
        </w:numPr>
        <w:tabs>
          <w:tab w:val="left" w:pos="709"/>
        </w:tabs>
        <w:rPr>
          <w:rFonts w:eastAsia="Times New Roman"/>
          <w:noProof w:val="0"/>
          <w:sz w:val="24"/>
          <w:szCs w:val="24"/>
        </w:rPr>
      </w:pPr>
      <w:r w:rsidRPr="00013464">
        <w:rPr>
          <w:sz w:val="24"/>
          <w:szCs w:val="24"/>
        </w:rPr>
        <w:t>lokalizacji przystanków,</w:t>
      </w:r>
    </w:p>
    <w:p w14:paraId="17D571E6" w14:textId="77777777" w:rsidR="0052286B" w:rsidRPr="00013464" w:rsidRDefault="0052286B" w:rsidP="001A3744">
      <w:pPr>
        <w:pStyle w:val="Teksttreci21"/>
        <w:numPr>
          <w:ilvl w:val="0"/>
          <w:numId w:val="8"/>
        </w:numPr>
        <w:tabs>
          <w:tab w:val="left" w:pos="709"/>
        </w:tabs>
        <w:rPr>
          <w:rFonts w:eastAsia="Times New Roman"/>
          <w:noProof w:val="0"/>
          <w:sz w:val="24"/>
          <w:szCs w:val="24"/>
        </w:rPr>
      </w:pPr>
      <w:r w:rsidRPr="00013464">
        <w:rPr>
          <w:sz w:val="24"/>
          <w:szCs w:val="24"/>
        </w:rPr>
        <w:t>godzin dowozów i odwozów,</w:t>
      </w:r>
    </w:p>
    <w:p w14:paraId="53EFB33E" w14:textId="19249396" w:rsidR="0052286B" w:rsidRPr="00013464" w:rsidRDefault="0052286B" w:rsidP="000652A9">
      <w:pPr>
        <w:pStyle w:val="Teksttreci21"/>
        <w:numPr>
          <w:ilvl w:val="0"/>
          <w:numId w:val="8"/>
        </w:numPr>
        <w:tabs>
          <w:tab w:val="left" w:pos="709"/>
        </w:tabs>
        <w:rPr>
          <w:rFonts w:eastAsia="Times New Roman"/>
          <w:noProof w:val="0"/>
          <w:sz w:val="24"/>
          <w:szCs w:val="24"/>
        </w:rPr>
      </w:pPr>
      <w:r w:rsidRPr="00013464">
        <w:rPr>
          <w:sz w:val="24"/>
          <w:szCs w:val="24"/>
        </w:rPr>
        <w:t>rozkładów jazdy, w zależności od potrzeb zgłaszanych przez placówki oświatowe oraz zmian organizacyjnych związanych z funkcjonowaniem szkół i oddziałów przedszkolnych.</w:t>
      </w:r>
    </w:p>
    <w:p w14:paraId="045CDBFF" w14:textId="77777777" w:rsidR="0052286B" w:rsidRPr="00013464" w:rsidRDefault="0052286B" w:rsidP="000652A9">
      <w:pPr>
        <w:numPr>
          <w:ilvl w:val="0"/>
          <w:numId w:val="4"/>
        </w:numPr>
        <w:jc w:val="both"/>
        <w:rPr>
          <w:rFonts w:ascii="Times New Roman" w:hAnsi="Times New Roman"/>
          <w:sz w:val="24"/>
        </w:rPr>
      </w:pPr>
      <w:r w:rsidRPr="00013464">
        <w:rPr>
          <w:rFonts w:ascii="Times New Roman" w:hAnsi="Times New Roman"/>
          <w:sz w:val="24"/>
        </w:rPr>
        <w:t>Liczba dzieci objętych dowozem w danym miesiącu będzie określana na podstawie zapotrzebowania przekazywanego Wykonawcy przez placówki oświatowe najpóźniej do ostatniego dnia roboczego miesiąca poprzedzającego miesiąc realizacji przewozów.</w:t>
      </w:r>
    </w:p>
    <w:p w14:paraId="60ECC234" w14:textId="77777777" w:rsidR="0052286B" w:rsidRPr="00013464" w:rsidRDefault="0052286B" w:rsidP="000652A9">
      <w:pPr>
        <w:numPr>
          <w:ilvl w:val="0"/>
          <w:numId w:val="4"/>
        </w:numPr>
        <w:jc w:val="both"/>
        <w:rPr>
          <w:rFonts w:ascii="Times New Roman" w:hAnsi="Times New Roman"/>
          <w:sz w:val="24"/>
        </w:rPr>
      </w:pPr>
      <w:r w:rsidRPr="00013464">
        <w:rPr>
          <w:rFonts w:ascii="Times New Roman" w:hAnsi="Times New Roman"/>
          <w:sz w:val="24"/>
        </w:rPr>
        <w:t>W przypadku zwiększenia lub zmniejszenia liczby przewożonych dzieci o nie więcej niż 10% w stosunku do liczby przyjętej do kalkulacji oferty, Wykonawca zobowiązany jest realizować usługę na warunkach określonych w ofercie, bez zmiany ceny jednostkowej biletu miesięcznego.</w:t>
      </w:r>
    </w:p>
    <w:p w14:paraId="014DFAC0" w14:textId="50D5FFFB" w:rsidR="0052286B" w:rsidRPr="00013464" w:rsidRDefault="0052286B" w:rsidP="000652A9">
      <w:pPr>
        <w:numPr>
          <w:ilvl w:val="0"/>
          <w:numId w:val="4"/>
        </w:numPr>
        <w:jc w:val="both"/>
        <w:rPr>
          <w:rFonts w:ascii="Times New Roman" w:hAnsi="Times New Roman"/>
          <w:sz w:val="24"/>
        </w:rPr>
      </w:pPr>
      <w:r w:rsidRPr="00013464">
        <w:rPr>
          <w:rFonts w:ascii="Times New Roman" w:hAnsi="Times New Roman"/>
          <w:sz w:val="24"/>
        </w:rPr>
        <w:t xml:space="preserve">W przypadku zwiększenia lub zmniejszenia liczby przewożonych dzieci o więcej niż 10% w stosunku do liczby przyjętej do kalkulacji oferty, zmianie ulega wyłącznie miesięczne wynagrodzenie należne Wykonawcy, odpowiednio do faktycznej liczby zamówionych przez </w:t>
      </w:r>
      <w:r w:rsidR="00B8278A">
        <w:rPr>
          <w:rFonts w:ascii="Times New Roman" w:hAnsi="Times New Roman"/>
          <w:sz w:val="24"/>
        </w:rPr>
        <w:t>CUW</w:t>
      </w:r>
      <w:r w:rsidRPr="00013464">
        <w:rPr>
          <w:rFonts w:ascii="Times New Roman" w:hAnsi="Times New Roman"/>
          <w:sz w:val="24"/>
        </w:rPr>
        <w:t xml:space="preserve"> biletów miesięcznych, przy zachowaniu ceny jednostkowej biletu miesięcznego określonej w ofercie Wykonawcy.</w:t>
      </w:r>
    </w:p>
    <w:p w14:paraId="268B6950" w14:textId="060E3F70" w:rsidR="0052286B" w:rsidRPr="00013464" w:rsidRDefault="0052286B" w:rsidP="000652A9">
      <w:pPr>
        <w:numPr>
          <w:ilvl w:val="0"/>
          <w:numId w:val="4"/>
        </w:numPr>
        <w:jc w:val="both"/>
        <w:rPr>
          <w:rFonts w:ascii="Times New Roman" w:hAnsi="Times New Roman"/>
          <w:sz w:val="24"/>
        </w:rPr>
      </w:pPr>
      <w:r w:rsidRPr="00013464">
        <w:rPr>
          <w:rFonts w:ascii="Times New Roman" w:hAnsi="Times New Roman"/>
          <w:sz w:val="24"/>
        </w:rPr>
        <w:t xml:space="preserve">Zmiana liczby przewożonych dzieci, o której mowa w ust. </w:t>
      </w:r>
      <w:r w:rsidR="00013464" w:rsidRPr="00013464">
        <w:rPr>
          <w:rFonts w:ascii="Times New Roman" w:hAnsi="Times New Roman"/>
          <w:sz w:val="24"/>
        </w:rPr>
        <w:t>13</w:t>
      </w:r>
      <w:r w:rsidRPr="00013464">
        <w:rPr>
          <w:rFonts w:ascii="Times New Roman" w:hAnsi="Times New Roman"/>
          <w:sz w:val="24"/>
        </w:rPr>
        <w:t xml:space="preserve"> i </w:t>
      </w:r>
      <w:r w:rsidR="00013464" w:rsidRPr="00013464">
        <w:rPr>
          <w:rFonts w:ascii="Times New Roman" w:hAnsi="Times New Roman"/>
          <w:sz w:val="24"/>
        </w:rPr>
        <w:t>14</w:t>
      </w:r>
      <w:r w:rsidRPr="00013464">
        <w:rPr>
          <w:rFonts w:ascii="Times New Roman" w:hAnsi="Times New Roman"/>
          <w:sz w:val="24"/>
        </w:rPr>
        <w:t xml:space="preserve">, nie stanowi zmiany ceny jednostkowej biletu miesięcznego i nie stanowi podstawy do waloryzacji wynagrodzenia w rozumieniu § </w:t>
      </w:r>
      <w:r w:rsidR="00013464" w:rsidRPr="00013464">
        <w:rPr>
          <w:rFonts w:ascii="Times New Roman" w:hAnsi="Times New Roman"/>
          <w:sz w:val="24"/>
        </w:rPr>
        <w:t>14</w:t>
      </w:r>
      <w:r w:rsidRPr="00013464">
        <w:rPr>
          <w:rFonts w:ascii="Times New Roman" w:hAnsi="Times New Roman"/>
          <w:sz w:val="24"/>
        </w:rPr>
        <w:t xml:space="preserve"> umowy.</w:t>
      </w:r>
    </w:p>
    <w:p w14:paraId="7C06565E" w14:textId="77777777" w:rsidR="0052286B" w:rsidRPr="00013464" w:rsidRDefault="0052286B" w:rsidP="000652A9">
      <w:pPr>
        <w:numPr>
          <w:ilvl w:val="0"/>
          <w:numId w:val="4"/>
        </w:numPr>
        <w:jc w:val="both"/>
        <w:rPr>
          <w:rFonts w:ascii="Times New Roman" w:hAnsi="Times New Roman"/>
          <w:sz w:val="24"/>
        </w:rPr>
      </w:pPr>
      <w:r w:rsidRPr="00013464">
        <w:rPr>
          <w:rFonts w:ascii="Times New Roman" w:hAnsi="Times New Roman"/>
          <w:sz w:val="24"/>
        </w:rPr>
        <w:t>Zmiany, o których mowa w ust. 4, niewpływające na zmianę ceny jednostkowej biletu miesięcznego oraz niewykraczające poza przedmiot umowy określony w Specyfikacji Warunków Zamówienia, nie wymagają zawarcia aneksu do umowy i są realizowane na podstawie bieżących uzgodnień Stron oraz aktualizacji rozkładów jazdy.</w:t>
      </w:r>
    </w:p>
    <w:p w14:paraId="4FD9BE15" w14:textId="0AFCFBFA" w:rsidR="00413B8A" w:rsidRPr="00013464" w:rsidRDefault="0052286B" w:rsidP="000652A9">
      <w:pPr>
        <w:numPr>
          <w:ilvl w:val="0"/>
          <w:numId w:val="4"/>
        </w:numPr>
        <w:jc w:val="both"/>
        <w:rPr>
          <w:rFonts w:ascii="Times New Roman" w:hAnsi="Times New Roman"/>
          <w:sz w:val="24"/>
        </w:rPr>
      </w:pPr>
      <w:r w:rsidRPr="00013464">
        <w:rPr>
          <w:rFonts w:ascii="Times New Roman" w:hAnsi="Times New Roman"/>
          <w:sz w:val="24"/>
        </w:rPr>
        <w:t xml:space="preserve">W przypadku zmian organizacyjnych wpływających na sposób wykonywania przewozów, </w:t>
      </w:r>
      <w:r w:rsidR="00B8278A">
        <w:rPr>
          <w:rFonts w:ascii="Times New Roman" w:hAnsi="Times New Roman"/>
          <w:sz w:val="24"/>
        </w:rPr>
        <w:t>CUW</w:t>
      </w:r>
      <w:r w:rsidRPr="00013464">
        <w:rPr>
          <w:rFonts w:ascii="Times New Roman" w:hAnsi="Times New Roman"/>
          <w:sz w:val="24"/>
        </w:rPr>
        <w:t xml:space="preserve"> poinformuje Wykonawcę o planowanych zmianach niezwłocznie po powzięciu o nich informacji, z uwzględnieniem konieczności zapewnienia ciągłości i bezpieczeństwa przewozu dzieci.</w:t>
      </w:r>
    </w:p>
    <w:p w14:paraId="0F1C684D" w14:textId="2FCB300F" w:rsidR="00413B8A" w:rsidRPr="00013464" w:rsidRDefault="00413B8A" w:rsidP="000652A9">
      <w:pPr>
        <w:numPr>
          <w:ilvl w:val="0"/>
          <w:numId w:val="4"/>
        </w:numPr>
        <w:jc w:val="both"/>
        <w:rPr>
          <w:rFonts w:ascii="Times New Roman" w:hAnsi="Times New Roman"/>
          <w:sz w:val="24"/>
        </w:rPr>
      </w:pPr>
      <w:r w:rsidRPr="00013464">
        <w:rPr>
          <w:rFonts w:ascii="Times New Roman" w:eastAsia="Calibri" w:hAnsi="Times New Roman"/>
          <w:noProof/>
          <w:color w:val="000000"/>
          <w:sz w:val="24"/>
        </w:rPr>
        <w:t xml:space="preserve">Wykonawcy nie przysługują wobec </w:t>
      </w:r>
      <w:r w:rsidR="00B8278A">
        <w:rPr>
          <w:rFonts w:ascii="Times New Roman" w:eastAsia="Calibri" w:hAnsi="Times New Roman"/>
          <w:noProof/>
          <w:color w:val="000000"/>
          <w:sz w:val="24"/>
        </w:rPr>
        <w:t>CUW</w:t>
      </w:r>
      <w:r w:rsidRPr="00013464">
        <w:rPr>
          <w:rFonts w:ascii="Times New Roman" w:eastAsia="Calibri" w:hAnsi="Times New Roman"/>
          <w:noProof/>
          <w:color w:val="000000"/>
          <w:sz w:val="24"/>
        </w:rPr>
        <w:t xml:space="preserve"> żadne roszczenia z tytułu zmniejszenia liczby zamawianych biletów miesięcznych lub czasowego ograniczenia realizacji przewozów wynikających z przyczyn niezależnych od </w:t>
      </w:r>
      <w:r w:rsidR="00B8278A">
        <w:rPr>
          <w:rFonts w:ascii="Times New Roman" w:eastAsia="Calibri" w:hAnsi="Times New Roman"/>
          <w:noProof/>
          <w:color w:val="000000"/>
          <w:sz w:val="24"/>
        </w:rPr>
        <w:t>CUW</w:t>
      </w:r>
      <w:r w:rsidRPr="00013464">
        <w:rPr>
          <w:rFonts w:ascii="Times New Roman" w:eastAsia="Calibri" w:hAnsi="Times New Roman"/>
          <w:noProof/>
          <w:color w:val="000000"/>
          <w:sz w:val="24"/>
        </w:rPr>
        <w:t xml:space="preserve">, w szczególności związanych ze zmianą </w:t>
      </w:r>
      <w:r w:rsidRPr="00013464">
        <w:rPr>
          <w:rFonts w:ascii="Times New Roman" w:eastAsia="Calibri" w:hAnsi="Times New Roman"/>
          <w:noProof/>
          <w:color w:val="000000"/>
          <w:sz w:val="24"/>
        </w:rPr>
        <w:lastRenderedPageBreak/>
        <w:t>organizacji pracy szkół i oddziałów przedszkolnych, zawieszeniem zajęć, nauczaniem zdalnym lub hybrydowym, decyzjami właściwych organów administracji publicznej, stanem zagrożenia epidemicznego, stanem epidemii lub innymi nadzwyczajnymi okolicznościami, z zastrzeżeniem minimalnego zakresu świadczenia, o ile został przewidziany w niniejszej umowie.</w:t>
      </w:r>
    </w:p>
    <w:p w14:paraId="395F0E1F" w14:textId="77777777" w:rsidR="00413B8A" w:rsidRPr="00013464" w:rsidRDefault="00413B8A" w:rsidP="000652A9">
      <w:pPr>
        <w:numPr>
          <w:ilvl w:val="0"/>
          <w:numId w:val="4"/>
        </w:numPr>
        <w:jc w:val="both"/>
        <w:rPr>
          <w:rFonts w:ascii="Times New Roman" w:hAnsi="Times New Roman"/>
          <w:sz w:val="24"/>
        </w:rPr>
      </w:pPr>
      <w:r w:rsidRPr="00013464">
        <w:rPr>
          <w:rFonts w:ascii="Times New Roman" w:eastAsia="Calibri" w:hAnsi="Times New Roman"/>
          <w:noProof/>
          <w:color w:val="000000"/>
          <w:sz w:val="24"/>
        </w:rPr>
        <w:t>Wykonawca zobowiązany jest zapewnić na własny koszt opiekę nad dziećmi podczas każdego przewozu realizowanego w ramach umowy. Opiekę sprawować będzie co najmniej jeden opiekun w każdym pojeździe wykonującym przewóz dzieci.</w:t>
      </w:r>
    </w:p>
    <w:p w14:paraId="2BE1B345" w14:textId="77777777" w:rsidR="00413B8A" w:rsidRPr="00013464" w:rsidRDefault="00413B8A" w:rsidP="000652A9">
      <w:pPr>
        <w:numPr>
          <w:ilvl w:val="0"/>
          <w:numId w:val="4"/>
        </w:numPr>
        <w:jc w:val="both"/>
        <w:rPr>
          <w:rFonts w:ascii="Times New Roman" w:hAnsi="Times New Roman"/>
          <w:sz w:val="24"/>
        </w:rPr>
      </w:pPr>
      <w:r w:rsidRPr="00013464">
        <w:rPr>
          <w:rFonts w:ascii="Times New Roman" w:eastAsia="Calibri" w:hAnsi="Times New Roman"/>
          <w:noProof/>
          <w:color w:val="000000"/>
          <w:sz w:val="24"/>
        </w:rPr>
        <w:t>Opiekunem może być wyłącznie osoba pełnoletnia, posiadająca zdolność do wykonywania powierzonych obowiązków, przeszkolona w zakresie udzielania pierwszej pomocy oraz spełniająca wymagania wynikające z przepisów dotyczących ochrony małoletnich. Osoba sprawująca opiekę nie może figurować w Rejestrze Sprawców Przestępstw na Tle Seksualnym oraz musi dawać rękojmię należytego wykonywania obowiązków związanych z zapewnieniem bezpieczeństwa dzieci podczas przewozu.</w:t>
      </w:r>
    </w:p>
    <w:p w14:paraId="632E0740" w14:textId="77777777" w:rsidR="00413B8A" w:rsidRPr="00013464" w:rsidRDefault="00413B8A" w:rsidP="000652A9">
      <w:pPr>
        <w:numPr>
          <w:ilvl w:val="0"/>
          <w:numId w:val="4"/>
        </w:numPr>
        <w:jc w:val="both"/>
        <w:rPr>
          <w:rFonts w:ascii="Times New Roman" w:hAnsi="Times New Roman"/>
          <w:sz w:val="24"/>
        </w:rPr>
      </w:pPr>
      <w:r w:rsidRPr="00013464">
        <w:rPr>
          <w:rFonts w:ascii="Times New Roman" w:eastAsia="Calibri" w:hAnsi="Times New Roman"/>
          <w:noProof/>
          <w:color w:val="000000"/>
          <w:sz w:val="24"/>
        </w:rPr>
        <w:t>Wykonawca zobowiązany jest do wprowadzenia, stosowania oraz przestrzegania standardów ochrony małoletnich zgodnie z obowiązującymi przepisami prawa. Wykonawca jest zobowiązany do weryfikacji osób skierowanych do realizacji umowy w zakresie wymaganym ustawą z dnia 13 maja 2016 r. o przeciwdziałaniu zagrożeniom przestępczością na tle seksualnym i ochronie małoletnich, w szczególności poprzez sprawdzenie danych tych osób w Rejestrze Sprawców Przestępstw na Tle Seksualnym przed dopuszczeniem ich do wykonywania czynności związanych z opieką nad dziećmi.</w:t>
      </w:r>
    </w:p>
    <w:p w14:paraId="416D4488" w14:textId="27A74554" w:rsidR="00413B8A" w:rsidRPr="00013464" w:rsidRDefault="00B8278A" w:rsidP="000652A9">
      <w:pPr>
        <w:numPr>
          <w:ilvl w:val="0"/>
          <w:numId w:val="4"/>
        </w:numPr>
        <w:jc w:val="both"/>
        <w:rPr>
          <w:rFonts w:ascii="Times New Roman" w:hAnsi="Times New Roman"/>
          <w:sz w:val="24"/>
        </w:rPr>
      </w:pPr>
      <w:r>
        <w:rPr>
          <w:rFonts w:ascii="Times New Roman" w:eastAsia="Calibri" w:hAnsi="Times New Roman"/>
          <w:noProof/>
          <w:color w:val="000000"/>
          <w:sz w:val="24"/>
        </w:rPr>
        <w:t>CUW</w:t>
      </w:r>
      <w:r w:rsidR="00413B8A" w:rsidRPr="00013464">
        <w:rPr>
          <w:rFonts w:ascii="Times New Roman" w:eastAsia="Calibri" w:hAnsi="Times New Roman"/>
          <w:noProof/>
          <w:color w:val="000000"/>
          <w:sz w:val="24"/>
        </w:rPr>
        <w:t xml:space="preserve"> zastrzega sobie prawo do zmiany godzin dowozów i odwozów, a także do modyfikacji tras przewozu, w tym ich wydłużenia lub skrócenia, w przypadku zmian w organizacji dowozów, zmian organizacyjnych w placówkach oświatowych lub innych okoliczności wpływających na sposób realizacji przewozów.</w:t>
      </w:r>
    </w:p>
    <w:p w14:paraId="3A3788FA" w14:textId="5130A06B" w:rsidR="00413B8A" w:rsidRPr="00013464" w:rsidRDefault="00B8278A" w:rsidP="000652A9">
      <w:pPr>
        <w:numPr>
          <w:ilvl w:val="0"/>
          <w:numId w:val="4"/>
        </w:numPr>
        <w:jc w:val="both"/>
        <w:rPr>
          <w:rFonts w:ascii="Times New Roman" w:hAnsi="Times New Roman"/>
          <w:sz w:val="24"/>
        </w:rPr>
      </w:pPr>
      <w:r>
        <w:rPr>
          <w:rFonts w:ascii="Times New Roman" w:eastAsia="Calibri" w:hAnsi="Times New Roman"/>
          <w:noProof/>
          <w:color w:val="000000"/>
          <w:sz w:val="24"/>
        </w:rPr>
        <w:t>CUW</w:t>
      </w:r>
      <w:r w:rsidR="00413B8A" w:rsidRPr="00013464">
        <w:rPr>
          <w:rFonts w:ascii="Times New Roman" w:eastAsia="Calibri" w:hAnsi="Times New Roman"/>
          <w:noProof/>
          <w:color w:val="000000"/>
          <w:sz w:val="24"/>
        </w:rPr>
        <w:t xml:space="preserve"> dopuszcza w sytuacjach wyjątkowych odstępstwa od ustalonego harmonogramu dowozów szkolnych i wykonywanie usługi z uwzględnieniem zmienionej organizacji przewozów, w szczególności w przypadku:</w:t>
      </w:r>
    </w:p>
    <w:p w14:paraId="3D39C713" w14:textId="77777777" w:rsidR="00413B8A" w:rsidRPr="00013464" w:rsidRDefault="00413B8A" w:rsidP="000652A9">
      <w:pPr>
        <w:pStyle w:val="Teksttreci21"/>
        <w:numPr>
          <w:ilvl w:val="0"/>
          <w:numId w:val="9"/>
        </w:numPr>
        <w:tabs>
          <w:tab w:val="left" w:pos="720"/>
        </w:tabs>
        <w:spacing w:before="0" w:after="120"/>
        <w:rPr>
          <w:color w:val="000000"/>
          <w:sz w:val="24"/>
          <w:szCs w:val="24"/>
        </w:rPr>
      </w:pPr>
      <w:r w:rsidRPr="00013464">
        <w:rPr>
          <w:color w:val="000000"/>
          <w:sz w:val="24"/>
          <w:szCs w:val="24"/>
        </w:rPr>
        <w:t>odpracowywania zajęć szkolnych w innym dniu wolnym od zajęć,</w:t>
      </w:r>
    </w:p>
    <w:p w14:paraId="4A5DBE72" w14:textId="77777777" w:rsidR="00413B8A" w:rsidRPr="00013464" w:rsidRDefault="00413B8A" w:rsidP="000652A9">
      <w:pPr>
        <w:pStyle w:val="Teksttreci21"/>
        <w:numPr>
          <w:ilvl w:val="0"/>
          <w:numId w:val="9"/>
        </w:numPr>
        <w:tabs>
          <w:tab w:val="left" w:pos="720"/>
        </w:tabs>
        <w:spacing w:before="0" w:after="120"/>
        <w:rPr>
          <w:color w:val="000000"/>
          <w:sz w:val="24"/>
          <w:szCs w:val="24"/>
        </w:rPr>
      </w:pPr>
      <w:r w:rsidRPr="00013464">
        <w:rPr>
          <w:color w:val="000000"/>
          <w:sz w:val="24"/>
          <w:szCs w:val="24"/>
        </w:rPr>
        <w:t>rekolekcji,</w:t>
      </w:r>
    </w:p>
    <w:p w14:paraId="40B3717A" w14:textId="77777777" w:rsidR="00413B8A" w:rsidRPr="00013464" w:rsidRDefault="00413B8A" w:rsidP="000652A9">
      <w:pPr>
        <w:pStyle w:val="Teksttreci21"/>
        <w:numPr>
          <w:ilvl w:val="0"/>
          <w:numId w:val="9"/>
        </w:numPr>
        <w:tabs>
          <w:tab w:val="left" w:pos="720"/>
        </w:tabs>
        <w:spacing w:before="0" w:after="120"/>
        <w:rPr>
          <w:color w:val="000000"/>
          <w:sz w:val="24"/>
          <w:szCs w:val="24"/>
        </w:rPr>
      </w:pPr>
      <w:r w:rsidRPr="00013464">
        <w:rPr>
          <w:color w:val="000000"/>
          <w:sz w:val="24"/>
          <w:szCs w:val="24"/>
        </w:rPr>
        <w:t>ferii zimowych,</w:t>
      </w:r>
    </w:p>
    <w:p w14:paraId="63934979" w14:textId="77777777" w:rsidR="00413B8A" w:rsidRPr="00013464" w:rsidRDefault="00413B8A" w:rsidP="000652A9">
      <w:pPr>
        <w:pStyle w:val="Teksttreci21"/>
        <w:numPr>
          <w:ilvl w:val="0"/>
          <w:numId w:val="9"/>
        </w:numPr>
        <w:tabs>
          <w:tab w:val="left" w:pos="720"/>
        </w:tabs>
        <w:spacing w:before="0" w:after="120"/>
        <w:rPr>
          <w:color w:val="000000"/>
          <w:sz w:val="24"/>
          <w:szCs w:val="24"/>
        </w:rPr>
      </w:pPr>
      <w:r w:rsidRPr="00013464">
        <w:rPr>
          <w:color w:val="000000"/>
          <w:sz w:val="24"/>
          <w:szCs w:val="24"/>
        </w:rPr>
        <w:t>zmiany organizacji pracy szkoły spowodowanej uroczystościami szkolnymi,</w:t>
      </w:r>
    </w:p>
    <w:p w14:paraId="3A010585" w14:textId="77777777" w:rsidR="00413B8A" w:rsidRPr="00013464" w:rsidRDefault="00413B8A" w:rsidP="000652A9">
      <w:pPr>
        <w:pStyle w:val="Teksttreci21"/>
        <w:numPr>
          <w:ilvl w:val="0"/>
          <w:numId w:val="9"/>
        </w:numPr>
        <w:tabs>
          <w:tab w:val="left" w:pos="720"/>
        </w:tabs>
        <w:spacing w:before="0" w:after="120"/>
        <w:rPr>
          <w:color w:val="000000"/>
          <w:sz w:val="24"/>
          <w:szCs w:val="24"/>
        </w:rPr>
      </w:pPr>
      <w:r w:rsidRPr="00013464">
        <w:rPr>
          <w:color w:val="000000"/>
          <w:sz w:val="24"/>
          <w:szCs w:val="24"/>
        </w:rPr>
        <w:t>czasowej zmiany organizacji ruchu,</w:t>
      </w:r>
    </w:p>
    <w:p w14:paraId="030D8D29" w14:textId="77777777" w:rsidR="00413B8A" w:rsidRPr="00013464" w:rsidRDefault="00413B8A" w:rsidP="000652A9">
      <w:pPr>
        <w:pStyle w:val="Teksttreci21"/>
        <w:numPr>
          <w:ilvl w:val="0"/>
          <w:numId w:val="9"/>
        </w:numPr>
        <w:tabs>
          <w:tab w:val="left" w:pos="720"/>
        </w:tabs>
        <w:spacing w:before="0" w:after="120"/>
        <w:rPr>
          <w:color w:val="000000"/>
          <w:sz w:val="24"/>
          <w:szCs w:val="24"/>
        </w:rPr>
      </w:pPr>
      <w:r w:rsidRPr="00013464">
        <w:rPr>
          <w:color w:val="000000"/>
          <w:sz w:val="24"/>
          <w:szCs w:val="24"/>
        </w:rPr>
        <w:t>niekorzystnych warunków atmosferycznych,</w:t>
      </w:r>
    </w:p>
    <w:p w14:paraId="508AEFE3" w14:textId="04E93E74" w:rsidR="00413B8A" w:rsidRPr="00013464" w:rsidRDefault="00413B8A" w:rsidP="000652A9">
      <w:pPr>
        <w:pStyle w:val="Teksttreci21"/>
        <w:numPr>
          <w:ilvl w:val="0"/>
          <w:numId w:val="9"/>
        </w:numPr>
        <w:tabs>
          <w:tab w:val="left" w:pos="720"/>
        </w:tabs>
        <w:spacing w:before="0" w:after="120"/>
        <w:rPr>
          <w:color w:val="000000"/>
          <w:sz w:val="24"/>
          <w:szCs w:val="24"/>
        </w:rPr>
      </w:pPr>
      <w:r w:rsidRPr="00013464">
        <w:rPr>
          <w:color w:val="000000"/>
          <w:sz w:val="24"/>
          <w:szCs w:val="24"/>
        </w:rPr>
        <w:t>innych wydarzeń powodujących skrócenie lub wydłużenie zajęć dydaktycznych albo zmianę organizacji pracy placówek oświatowych.</w:t>
      </w:r>
    </w:p>
    <w:p w14:paraId="781170B1" w14:textId="4229C12E" w:rsidR="00413B8A" w:rsidRPr="00013464" w:rsidRDefault="00972A67" w:rsidP="000652A9">
      <w:pPr>
        <w:pStyle w:val="Teksttreci21"/>
        <w:numPr>
          <w:ilvl w:val="0"/>
          <w:numId w:val="4"/>
        </w:numPr>
        <w:shd w:val="clear" w:color="auto" w:fill="auto"/>
        <w:tabs>
          <w:tab w:val="left" w:pos="720"/>
        </w:tabs>
        <w:spacing w:before="0" w:after="120" w:line="240" w:lineRule="auto"/>
        <w:rPr>
          <w:color w:val="000000"/>
          <w:sz w:val="24"/>
          <w:szCs w:val="24"/>
        </w:rPr>
      </w:pPr>
      <w:r w:rsidRPr="00972A67">
        <w:rPr>
          <w:color w:val="000000"/>
          <w:sz w:val="24"/>
          <w:szCs w:val="24"/>
        </w:rPr>
        <w:t xml:space="preserve">O planowanych zmianach, o których mowa w ust. 22 i 23, </w:t>
      </w:r>
      <w:r w:rsidR="00B8278A">
        <w:rPr>
          <w:color w:val="000000"/>
          <w:sz w:val="24"/>
          <w:szCs w:val="24"/>
        </w:rPr>
        <w:t>CUW</w:t>
      </w:r>
      <w:r w:rsidRPr="00972A67">
        <w:rPr>
          <w:color w:val="000000"/>
          <w:sz w:val="24"/>
          <w:szCs w:val="24"/>
        </w:rPr>
        <w:t xml:space="preserve"> będzie informował Wykonawcę</w:t>
      </w:r>
      <w:r w:rsidR="00413B8A" w:rsidRPr="00013464">
        <w:rPr>
          <w:color w:val="000000"/>
          <w:sz w:val="24"/>
          <w:szCs w:val="24"/>
        </w:rPr>
        <w:t xml:space="preserve"> niezwłocznie po ich ustaleniu, a w miarę możliwości nie później niż na 3 dni przed planowaną zmianą.</w:t>
      </w:r>
    </w:p>
    <w:p w14:paraId="323F7757" w14:textId="77777777" w:rsidR="00413B8A" w:rsidRPr="00013464" w:rsidRDefault="00413B8A" w:rsidP="000652A9">
      <w:pPr>
        <w:pStyle w:val="Teksttreci21"/>
        <w:numPr>
          <w:ilvl w:val="0"/>
          <w:numId w:val="4"/>
        </w:numPr>
        <w:shd w:val="clear" w:color="auto" w:fill="auto"/>
        <w:tabs>
          <w:tab w:val="left" w:pos="720"/>
        </w:tabs>
        <w:spacing w:before="0" w:after="120" w:line="240" w:lineRule="auto"/>
        <w:rPr>
          <w:color w:val="000000"/>
          <w:sz w:val="24"/>
          <w:szCs w:val="24"/>
        </w:rPr>
      </w:pPr>
      <w:r w:rsidRPr="00013464">
        <w:rPr>
          <w:color w:val="000000"/>
          <w:sz w:val="24"/>
          <w:szCs w:val="24"/>
        </w:rPr>
        <w:t xml:space="preserve">Wykonawca, uwzględniając opis przedmiotu zamówienia oraz wszystkie wymagania określone w Specyfikacji Warunków Zamówienia i niniejszej umowie, samodzielnie określa liczbę pojazdów niezbędnych do prawidłowej realizacji przedmiotu umowy, z zastrzeżeniem, że przez cały okres realizacji umowy zobowiązany jest dysponować co najmniej </w:t>
      </w:r>
      <w:r w:rsidRPr="00013464">
        <w:rPr>
          <w:b/>
          <w:bCs/>
          <w:color w:val="000000"/>
          <w:sz w:val="24"/>
          <w:szCs w:val="24"/>
        </w:rPr>
        <w:t>9 pojazdami</w:t>
      </w:r>
      <w:r w:rsidRPr="00013464">
        <w:rPr>
          <w:color w:val="000000"/>
          <w:sz w:val="24"/>
          <w:szCs w:val="24"/>
        </w:rPr>
        <w:t xml:space="preserve"> przeznaczonymi do realizacji zamówienia, w tym minimum </w:t>
      </w:r>
      <w:r w:rsidRPr="00013464">
        <w:rPr>
          <w:b/>
          <w:bCs/>
          <w:color w:val="000000"/>
          <w:sz w:val="24"/>
          <w:szCs w:val="24"/>
        </w:rPr>
        <w:t>2 pojazdami rezerwowymi</w:t>
      </w:r>
      <w:r w:rsidRPr="00013464">
        <w:rPr>
          <w:color w:val="000000"/>
          <w:sz w:val="24"/>
          <w:szCs w:val="24"/>
        </w:rPr>
        <w:t>.</w:t>
      </w:r>
    </w:p>
    <w:p w14:paraId="7987510F" w14:textId="77777777" w:rsidR="00413B8A" w:rsidRPr="00013464" w:rsidRDefault="00413B8A" w:rsidP="000652A9">
      <w:pPr>
        <w:pStyle w:val="Teksttreci21"/>
        <w:numPr>
          <w:ilvl w:val="0"/>
          <w:numId w:val="4"/>
        </w:numPr>
        <w:shd w:val="clear" w:color="auto" w:fill="auto"/>
        <w:tabs>
          <w:tab w:val="left" w:pos="720"/>
        </w:tabs>
        <w:spacing w:before="0" w:after="120" w:line="240" w:lineRule="auto"/>
        <w:rPr>
          <w:color w:val="000000"/>
          <w:sz w:val="24"/>
          <w:szCs w:val="24"/>
        </w:rPr>
      </w:pPr>
      <w:r w:rsidRPr="00013464">
        <w:rPr>
          <w:color w:val="000000"/>
          <w:sz w:val="24"/>
          <w:szCs w:val="24"/>
        </w:rPr>
        <w:t xml:space="preserve">Wiek żadnego z pojazdów przeznaczonych do realizacji zamówienia, liczony od roku produkcji, nie może przekroczyć </w:t>
      </w:r>
      <w:r w:rsidRPr="00013464">
        <w:rPr>
          <w:b/>
          <w:bCs/>
          <w:color w:val="000000"/>
          <w:sz w:val="24"/>
          <w:szCs w:val="24"/>
        </w:rPr>
        <w:t>13 lat</w:t>
      </w:r>
      <w:r w:rsidRPr="00013464">
        <w:rPr>
          <w:color w:val="000000"/>
          <w:sz w:val="24"/>
          <w:szCs w:val="24"/>
        </w:rPr>
        <w:t xml:space="preserve"> przez cały okres obowiązywania umowy.</w:t>
      </w:r>
    </w:p>
    <w:p w14:paraId="73AADE56" w14:textId="66C6F3E4" w:rsidR="00413B8A" w:rsidRPr="00013464" w:rsidRDefault="00413B8A" w:rsidP="001A3744">
      <w:pPr>
        <w:pStyle w:val="Teksttreci21"/>
        <w:numPr>
          <w:ilvl w:val="0"/>
          <w:numId w:val="4"/>
        </w:numPr>
        <w:shd w:val="clear" w:color="auto" w:fill="auto"/>
        <w:tabs>
          <w:tab w:val="left" w:pos="720"/>
        </w:tabs>
        <w:spacing w:before="0" w:after="120" w:line="240" w:lineRule="auto"/>
        <w:rPr>
          <w:color w:val="000000"/>
          <w:sz w:val="24"/>
          <w:szCs w:val="24"/>
        </w:rPr>
      </w:pPr>
      <w:r w:rsidRPr="00013464">
        <w:rPr>
          <w:color w:val="000000"/>
          <w:sz w:val="24"/>
          <w:szCs w:val="24"/>
        </w:rPr>
        <w:t xml:space="preserve">Wszystkie pojazdy wykorzystywane do realizacji umowy muszą być wyposażone w system </w:t>
      </w:r>
      <w:r w:rsidRPr="00013464">
        <w:rPr>
          <w:color w:val="000000"/>
          <w:sz w:val="24"/>
          <w:szCs w:val="24"/>
        </w:rPr>
        <w:lastRenderedPageBreak/>
        <w:t>monitoringu obejmujący:</w:t>
      </w:r>
    </w:p>
    <w:p w14:paraId="244519EE" w14:textId="77777777" w:rsidR="00413B8A" w:rsidRPr="00013464" w:rsidRDefault="00413B8A" w:rsidP="001A3744">
      <w:pPr>
        <w:pStyle w:val="Teksttreci21"/>
        <w:numPr>
          <w:ilvl w:val="0"/>
          <w:numId w:val="10"/>
        </w:numPr>
        <w:tabs>
          <w:tab w:val="left" w:pos="360"/>
          <w:tab w:val="left" w:pos="822"/>
        </w:tabs>
        <w:spacing w:before="0" w:after="120"/>
        <w:rPr>
          <w:color w:val="000000"/>
          <w:sz w:val="24"/>
          <w:szCs w:val="24"/>
        </w:rPr>
      </w:pPr>
      <w:r w:rsidRPr="00013464">
        <w:rPr>
          <w:b/>
          <w:bCs/>
          <w:color w:val="000000"/>
          <w:sz w:val="24"/>
          <w:szCs w:val="24"/>
        </w:rPr>
        <w:t>system GPS</w:t>
      </w:r>
      <w:r w:rsidRPr="00013464">
        <w:rPr>
          <w:color w:val="000000"/>
          <w:sz w:val="24"/>
          <w:szCs w:val="24"/>
        </w:rPr>
        <w:t xml:space="preserve"> umożliwiający lokalizację pojazdu w czasie rzeczywistym oraz odtworzenie przebiegu trasy wraz z informacją o lokalizacji i prędkości pojazdu,</w:t>
      </w:r>
    </w:p>
    <w:p w14:paraId="62E13C32" w14:textId="22F82235" w:rsidR="00413B8A" w:rsidRPr="00013464" w:rsidRDefault="00413B8A" w:rsidP="001A3744">
      <w:pPr>
        <w:pStyle w:val="Teksttreci21"/>
        <w:numPr>
          <w:ilvl w:val="0"/>
          <w:numId w:val="10"/>
        </w:numPr>
        <w:tabs>
          <w:tab w:val="left" w:pos="360"/>
          <w:tab w:val="left" w:pos="822"/>
        </w:tabs>
        <w:spacing w:before="0" w:after="120"/>
        <w:rPr>
          <w:color w:val="000000"/>
          <w:sz w:val="24"/>
          <w:szCs w:val="24"/>
        </w:rPr>
      </w:pPr>
      <w:r w:rsidRPr="00013464">
        <w:rPr>
          <w:b/>
          <w:bCs/>
          <w:color w:val="000000"/>
          <w:sz w:val="24"/>
          <w:szCs w:val="24"/>
        </w:rPr>
        <w:t>system monitoringu wizyjnego</w:t>
      </w:r>
      <w:r w:rsidRPr="00013464">
        <w:rPr>
          <w:color w:val="000000"/>
          <w:sz w:val="24"/>
          <w:szCs w:val="24"/>
        </w:rPr>
        <w:t xml:space="preserve"> obejmujący co najmniej </w:t>
      </w:r>
      <w:r w:rsidRPr="00013464">
        <w:rPr>
          <w:b/>
          <w:bCs/>
          <w:color w:val="000000"/>
          <w:sz w:val="24"/>
          <w:szCs w:val="24"/>
        </w:rPr>
        <w:t>4 kamery</w:t>
      </w:r>
      <w:r w:rsidRPr="00013464">
        <w:rPr>
          <w:color w:val="000000"/>
          <w:sz w:val="24"/>
          <w:szCs w:val="24"/>
        </w:rPr>
        <w:t xml:space="preserve"> zintegrowane z rejestratorem obrazu zamontowanym w pojeździe.</w:t>
      </w:r>
    </w:p>
    <w:p w14:paraId="78C857CE" w14:textId="41F3BD71" w:rsidR="00413B8A" w:rsidRPr="00013464" w:rsidRDefault="00413B8A" w:rsidP="001A3744">
      <w:pPr>
        <w:pStyle w:val="Teksttreci21"/>
        <w:numPr>
          <w:ilvl w:val="0"/>
          <w:numId w:val="4"/>
        </w:numPr>
        <w:tabs>
          <w:tab w:val="left" w:pos="360"/>
          <w:tab w:val="left" w:pos="822"/>
        </w:tabs>
        <w:spacing w:after="120"/>
        <w:rPr>
          <w:color w:val="000000"/>
          <w:sz w:val="24"/>
          <w:szCs w:val="24"/>
        </w:rPr>
      </w:pPr>
      <w:r w:rsidRPr="00013464">
        <w:rPr>
          <w:color w:val="000000"/>
          <w:sz w:val="24"/>
          <w:szCs w:val="24"/>
        </w:rPr>
        <w:t xml:space="preserve">Wykonawca zobowiązany jest do przechowywania zapisów z systemu GPS oraz monitoringu wizyjnego przez okres co najmniej </w:t>
      </w:r>
      <w:r w:rsidRPr="00013464">
        <w:rPr>
          <w:b/>
          <w:bCs/>
          <w:color w:val="000000"/>
          <w:sz w:val="24"/>
          <w:szCs w:val="24"/>
        </w:rPr>
        <w:t>7 dni</w:t>
      </w:r>
      <w:r w:rsidRPr="00013464">
        <w:rPr>
          <w:color w:val="000000"/>
          <w:sz w:val="24"/>
          <w:szCs w:val="24"/>
        </w:rPr>
        <w:t xml:space="preserve"> od dnia wykonania przewozu oraz do ich udostępnienia </w:t>
      </w:r>
      <w:r w:rsidR="00B8278A">
        <w:rPr>
          <w:color w:val="000000"/>
          <w:sz w:val="24"/>
          <w:szCs w:val="24"/>
        </w:rPr>
        <w:t>CUW</w:t>
      </w:r>
      <w:r w:rsidRPr="00013464">
        <w:rPr>
          <w:color w:val="000000"/>
          <w:sz w:val="24"/>
          <w:szCs w:val="24"/>
        </w:rPr>
        <w:t xml:space="preserve"> na jego pisemne lub elektroniczne żądanie, w zakresie niezbędnym do weryfikacji prawidłowości realizacji umowy.</w:t>
      </w:r>
    </w:p>
    <w:p w14:paraId="29796B72" w14:textId="3EB77EC7" w:rsidR="00413B8A" w:rsidRPr="00013464" w:rsidRDefault="00413B8A" w:rsidP="001A3744">
      <w:pPr>
        <w:pStyle w:val="Teksttreci21"/>
        <w:numPr>
          <w:ilvl w:val="0"/>
          <w:numId w:val="4"/>
        </w:numPr>
        <w:tabs>
          <w:tab w:val="left" w:pos="360"/>
          <w:tab w:val="left" w:pos="822"/>
        </w:tabs>
        <w:spacing w:after="120"/>
        <w:rPr>
          <w:color w:val="000000"/>
          <w:sz w:val="24"/>
          <w:szCs w:val="24"/>
        </w:rPr>
      </w:pPr>
      <w:r w:rsidRPr="00013464">
        <w:rPr>
          <w:color w:val="000000"/>
          <w:sz w:val="24"/>
          <w:szCs w:val="24"/>
        </w:rPr>
        <w:t xml:space="preserve">Dopuszczalna jest zmiana pojazdu wskazanego do realizacji zamówienia wyłącznie po uprzednim poinformowaniu </w:t>
      </w:r>
      <w:r w:rsidR="00B8278A">
        <w:rPr>
          <w:color w:val="000000"/>
          <w:sz w:val="24"/>
          <w:szCs w:val="24"/>
        </w:rPr>
        <w:t>CUW</w:t>
      </w:r>
      <w:r w:rsidRPr="00013464">
        <w:rPr>
          <w:color w:val="000000"/>
          <w:sz w:val="24"/>
          <w:szCs w:val="24"/>
        </w:rPr>
        <w:t>. Pojazd zastępujący musi spełniać wszystkie wymagania określone w SWZ i umowie oraz posiadać parametry techniczne nie gorsze od pojazdu zastępowanego, w szczególności w zakresie:</w:t>
      </w:r>
    </w:p>
    <w:p w14:paraId="321BCB42" w14:textId="77777777" w:rsidR="00413B8A" w:rsidRPr="00013464" w:rsidRDefault="00413B8A" w:rsidP="001A3744">
      <w:pPr>
        <w:pStyle w:val="Teksttreci21"/>
        <w:numPr>
          <w:ilvl w:val="0"/>
          <w:numId w:val="11"/>
        </w:numPr>
        <w:tabs>
          <w:tab w:val="left" w:pos="360"/>
          <w:tab w:val="left" w:pos="822"/>
        </w:tabs>
        <w:spacing w:before="0" w:after="120"/>
        <w:rPr>
          <w:color w:val="000000"/>
          <w:sz w:val="24"/>
          <w:szCs w:val="24"/>
        </w:rPr>
      </w:pPr>
      <w:r w:rsidRPr="00013464">
        <w:rPr>
          <w:color w:val="000000"/>
          <w:sz w:val="24"/>
          <w:szCs w:val="24"/>
        </w:rPr>
        <w:t>liczby miejsc siedzących,</w:t>
      </w:r>
    </w:p>
    <w:p w14:paraId="6F516A75" w14:textId="77777777" w:rsidR="00413B8A" w:rsidRPr="00013464" w:rsidRDefault="00413B8A" w:rsidP="001A3744">
      <w:pPr>
        <w:pStyle w:val="Teksttreci21"/>
        <w:numPr>
          <w:ilvl w:val="0"/>
          <w:numId w:val="11"/>
        </w:numPr>
        <w:tabs>
          <w:tab w:val="left" w:pos="360"/>
          <w:tab w:val="left" w:pos="822"/>
        </w:tabs>
        <w:spacing w:before="0" w:after="120"/>
        <w:rPr>
          <w:color w:val="000000"/>
          <w:sz w:val="24"/>
          <w:szCs w:val="24"/>
        </w:rPr>
      </w:pPr>
      <w:r w:rsidRPr="00013464">
        <w:rPr>
          <w:color w:val="000000"/>
          <w:sz w:val="24"/>
          <w:szCs w:val="24"/>
        </w:rPr>
        <w:t>roku produkcji,</w:t>
      </w:r>
    </w:p>
    <w:p w14:paraId="216DEF49" w14:textId="20877342" w:rsidR="00413B8A" w:rsidRPr="00013464" w:rsidRDefault="00413B8A" w:rsidP="001A3744">
      <w:pPr>
        <w:pStyle w:val="Teksttreci21"/>
        <w:numPr>
          <w:ilvl w:val="0"/>
          <w:numId w:val="11"/>
        </w:numPr>
        <w:tabs>
          <w:tab w:val="left" w:pos="360"/>
          <w:tab w:val="left" w:pos="822"/>
        </w:tabs>
        <w:spacing w:before="0" w:after="120"/>
        <w:rPr>
          <w:color w:val="000000"/>
          <w:sz w:val="24"/>
          <w:szCs w:val="24"/>
        </w:rPr>
      </w:pPr>
      <w:r w:rsidRPr="00013464">
        <w:rPr>
          <w:color w:val="000000"/>
          <w:sz w:val="24"/>
          <w:szCs w:val="24"/>
        </w:rPr>
        <w:t xml:space="preserve">wyposażenia wymaganego przez </w:t>
      </w:r>
      <w:r w:rsidR="00B8278A">
        <w:rPr>
          <w:color w:val="000000"/>
          <w:sz w:val="24"/>
          <w:szCs w:val="24"/>
        </w:rPr>
        <w:t>CUW</w:t>
      </w:r>
      <w:r w:rsidRPr="00013464">
        <w:rPr>
          <w:color w:val="000000"/>
          <w:sz w:val="24"/>
          <w:szCs w:val="24"/>
        </w:rPr>
        <w:t>,</w:t>
      </w:r>
    </w:p>
    <w:p w14:paraId="118182D6" w14:textId="77777777" w:rsidR="00413B8A" w:rsidRPr="00013464" w:rsidRDefault="00413B8A" w:rsidP="001A3744">
      <w:pPr>
        <w:pStyle w:val="Teksttreci21"/>
        <w:numPr>
          <w:ilvl w:val="0"/>
          <w:numId w:val="11"/>
        </w:numPr>
        <w:tabs>
          <w:tab w:val="left" w:pos="360"/>
          <w:tab w:val="left" w:pos="822"/>
        </w:tabs>
        <w:spacing w:before="0" w:after="120"/>
        <w:rPr>
          <w:color w:val="000000"/>
          <w:sz w:val="24"/>
          <w:szCs w:val="24"/>
        </w:rPr>
      </w:pPr>
      <w:r w:rsidRPr="00013464">
        <w:rPr>
          <w:color w:val="000000"/>
          <w:sz w:val="24"/>
          <w:szCs w:val="24"/>
        </w:rPr>
        <w:t>systemu GPS,</w:t>
      </w:r>
    </w:p>
    <w:p w14:paraId="03B32FDB" w14:textId="40B71135" w:rsidR="00712943" w:rsidRPr="00712943" w:rsidRDefault="00413B8A" w:rsidP="00712943">
      <w:pPr>
        <w:pStyle w:val="Teksttreci21"/>
        <w:numPr>
          <w:ilvl w:val="0"/>
          <w:numId w:val="11"/>
        </w:numPr>
        <w:tabs>
          <w:tab w:val="left" w:pos="360"/>
          <w:tab w:val="left" w:pos="822"/>
        </w:tabs>
        <w:spacing w:before="0" w:after="120"/>
        <w:rPr>
          <w:color w:val="000000"/>
          <w:sz w:val="24"/>
          <w:szCs w:val="24"/>
        </w:rPr>
      </w:pPr>
      <w:r w:rsidRPr="00013464">
        <w:rPr>
          <w:color w:val="000000"/>
          <w:sz w:val="24"/>
          <w:szCs w:val="24"/>
        </w:rPr>
        <w:t>systemu monitoringu wizyjnego.</w:t>
      </w:r>
    </w:p>
    <w:p w14:paraId="7C2340AF" w14:textId="277F0D7C" w:rsidR="00712943" w:rsidRPr="00013464" w:rsidRDefault="00712943" w:rsidP="00712943">
      <w:pPr>
        <w:pStyle w:val="Teksttreci21"/>
        <w:tabs>
          <w:tab w:val="left" w:pos="360"/>
          <w:tab w:val="left" w:pos="822"/>
        </w:tabs>
        <w:spacing w:before="0" w:after="120"/>
        <w:ind w:firstLine="0"/>
        <w:rPr>
          <w:color w:val="000000"/>
          <w:sz w:val="24"/>
          <w:szCs w:val="24"/>
        </w:rPr>
      </w:pPr>
      <w:r w:rsidRPr="00712943">
        <w:rPr>
          <w:color w:val="000000"/>
          <w:sz w:val="24"/>
          <w:szCs w:val="24"/>
        </w:rPr>
        <w:t>Pojazd zastępujący nie może być starszy od pojazdu wskazanego w ofercie dla danej trasy.</w:t>
      </w:r>
    </w:p>
    <w:p w14:paraId="7150D5DF" w14:textId="257BB94F" w:rsidR="00413B8A" w:rsidRPr="00013464" w:rsidRDefault="00413B8A" w:rsidP="001A3744">
      <w:pPr>
        <w:pStyle w:val="Teksttreci21"/>
        <w:numPr>
          <w:ilvl w:val="0"/>
          <w:numId w:val="4"/>
        </w:numPr>
        <w:tabs>
          <w:tab w:val="left" w:pos="360"/>
          <w:tab w:val="left" w:pos="822"/>
        </w:tabs>
        <w:spacing w:after="120"/>
        <w:rPr>
          <w:color w:val="000000"/>
          <w:sz w:val="24"/>
          <w:szCs w:val="24"/>
        </w:rPr>
      </w:pPr>
      <w:r w:rsidRPr="00013464">
        <w:rPr>
          <w:color w:val="000000"/>
          <w:sz w:val="24"/>
          <w:szCs w:val="24"/>
        </w:rPr>
        <w:t xml:space="preserve">Wykonawca zobowiązany jest do zapewnienia pełnej dyspozycyjności przez cały okres realizacji umowy. W przypadku awarii pojazdu, kolizji, wypadku lub innego zdarzenia uniemożliwiającego dalszą realizację przewozu, Wykonawca zobowiązany jest do niezwłocznego podstawienia pojazdu zastępczego spełniającego wymagania określone w umowie, </w:t>
      </w:r>
      <w:r w:rsidR="00380A2E" w:rsidRPr="00380A2E">
        <w:rPr>
          <w:color w:val="000000"/>
          <w:sz w:val="24"/>
          <w:szCs w:val="24"/>
        </w:rPr>
        <w:t xml:space="preserve">w czasie </w:t>
      </w:r>
      <w:r w:rsidR="00380A2E" w:rsidRPr="00380A2E">
        <w:rPr>
          <w:b/>
          <w:bCs/>
          <w:color w:val="000000"/>
          <w:sz w:val="24"/>
          <w:szCs w:val="24"/>
        </w:rPr>
        <w:t>nie dłuższym niż 30 minut</w:t>
      </w:r>
      <w:r w:rsidR="00380A2E" w:rsidRPr="00380A2E">
        <w:rPr>
          <w:color w:val="000000"/>
          <w:sz w:val="24"/>
          <w:szCs w:val="24"/>
        </w:rPr>
        <w:t xml:space="preserve">, liczonym od momentu powiadomienia o zdarzeniu przez opiekuna, kierowcę, przedstawiciela szkoły lub </w:t>
      </w:r>
      <w:r w:rsidR="00B8278A">
        <w:rPr>
          <w:color w:val="000000"/>
          <w:sz w:val="24"/>
          <w:szCs w:val="24"/>
        </w:rPr>
        <w:t>CUW</w:t>
      </w:r>
      <w:r w:rsidRPr="00013464">
        <w:rPr>
          <w:color w:val="000000"/>
          <w:sz w:val="24"/>
          <w:szCs w:val="24"/>
        </w:rPr>
        <w:t>.</w:t>
      </w:r>
    </w:p>
    <w:p w14:paraId="68D8A5B4" w14:textId="77777777" w:rsidR="00413B8A" w:rsidRPr="00013464" w:rsidRDefault="00413B8A" w:rsidP="001A3744">
      <w:pPr>
        <w:pStyle w:val="Teksttreci21"/>
        <w:numPr>
          <w:ilvl w:val="0"/>
          <w:numId w:val="4"/>
        </w:numPr>
        <w:tabs>
          <w:tab w:val="left" w:pos="360"/>
          <w:tab w:val="left" w:pos="822"/>
        </w:tabs>
        <w:spacing w:after="120"/>
        <w:rPr>
          <w:color w:val="000000"/>
          <w:sz w:val="24"/>
          <w:szCs w:val="24"/>
        </w:rPr>
      </w:pPr>
      <w:r w:rsidRPr="00013464">
        <w:rPr>
          <w:color w:val="000000"/>
          <w:sz w:val="24"/>
          <w:szCs w:val="24"/>
        </w:rPr>
        <w:t>Przez cały okres realizacji umowy przewóz dzieci musi być wykonywany pojazdami spełniającymi wymagania techniczne określone w obowiązujących przepisach prawa, w szczególności przepisach ustawy – Prawo o ruchu drogowym oraz przepisach wykonawczych dotyczących warunków technicznych pojazdów.</w:t>
      </w:r>
    </w:p>
    <w:p w14:paraId="1E68731A" w14:textId="77777777" w:rsidR="00413B8A" w:rsidRPr="00013464" w:rsidRDefault="00413B8A" w:rsidP="001A3744">
      <w:pPr>
        <w:pStyle w:val="Teksttreci21"/>
        <w:numPr>
          <w:ilvl w:val="0"/>
          <w:numId w:val="4"/>
        </w:numPr>
        <w:tabs>
          <w:tab w:val="left" w:pos="360"/>
          <w:tab w:val="left" w:pos="822"/>
        </w:tabs>
        <w:spacing w:after="120"/>
        <w:rPr>
          <w:color w:val="000000"/>
          <w:sz w:val="24"/>
          <w:szCs w:val="24"/>
        </w:rPr>
      </w:pPr>
      <w:r w:rsidRPr="00013464">
        <w:rPr>
          <w:color w:val="000000"/>
          <w:sz w:val="24"/>
          <w:szCs w:val="24"/>
        </w:rPr>
        <w:t>Pojazdy wykorzystywane do realizacji umowy muszą zapewniać możliwość jednoczesnego przewozu wszystkich dzieci objętych przewozem na danej trasie oraz opiekuna sprawującego nad nimi opiekę, a także gwarantować bezpieczne i komfortowe warunki podróży.</w:t>
      </w:r>
    </w:p>
    <w:p w14:paraId="07211170" w14:textId="77777777" w:rsidR="00413B8A" w:rsidRPr="00013464" w:rsidRDefault="00413B8A" w:rsidP="001A3744">
      <w:pPr>
        <w:pStyle w:val="Teksttreci21"/>
        <w:numPr>
          <w:ilvl w:val="0"/>
          <w:numId w:val="4"/>
        </w:numPr>
        <w:tabs>
          <w:tab w:val="left" w:pos="360"/>
          <w:tab w:val="left" w:pos="822"/>
        </w:tabs>
        <w:spacing w:after="120"/>
        <w:rPr>
          <w:color w:val="000000"/>
          <w:sz w:val="24"/>
          <w:szCs w:val="24"/>
        </w:rPr>
      </w:pPr>
      <w:r w:rsidRPr="00013464">
        <w:rPr>
          <w:color w:val="000000"/>
          <w:sz w:val="24"/>
          <w:szCs w:val="24"/>
        </w:rPr>
        <w:t xml:space="preserve">Pojazdy muszą być sprawne technicznie, posiadać sprawny system ogrzewania w okresie zimowym oraz być utrzymywane w należytym stanie technicznym, sanitarnym i estetycznym, zarówno wewnątrz, jak i na zewnątrz. Liczba przewożonych dzieci nie może przekraczać liczby </w:t>
      </w:r>
      <w:r w:rsidRPr="00013464">
        <w:rPr>
          <w:color w:val="000000"/>
          <w:sz w:val="24"/>
          <w:szCs w:val="24"/>
        </w:rPr>
        <w:lastRenderedPageBreak/>
        <w:t>miejsc siedzących określonej w dowodzie rejestracyjnym pojazdu.</w:t>
      </w:r>
    </w:p>
    <w:p w14:paraId="43ACB8B4" w14:textId="28DF1A48" w:rsidR="00413B8A" w:rsidRPr="00013464" w:rsidRDefault="00413B8A" w:rsidP="001A3744">
      <w:pPr>
        <w:pStyle w:val="Teksttreci21"/>
        <w:numPr>
          <w:ilvl w:val="0"/>
          <w:numId w:val="4"/>
        </w:numPr>
        <w:tabs>
          <w:tab w:val="left" w:pos="360"/>
          <w:tab w:val="left" w:pos="822"/>
        </w:tabs>
        <w:spacing w:after="120"/>
        <w:rPr>
          <w:color w:val="000000"/>
          <w:sz w:val="24"/>
          <w:szCs w:val="24"/>
        </w:rPr>
      </w:pPr>
      <w:r w:rsidRPr="00013464">
        <w:rPr>
          <w:color w:val="000000"/>
          <w:sz w:val="24"/>
          <w:szCs w:val="24"/>
        </w:rPr>
        <w:t xml:space="preserve">Jeżeli warunki atmosferyczne lub zdarzenia losowe, w szczególności intensywne opady śniegu, roztopy, gołoledź, przeszkody na drogach, czasowe zamknięcie dróg, przebudowa dróg, kolizje lub wypadki drogowe, uniemożliwiają realizację przewozów ustaloną trasą, Wykonawca może wykonać usługę z wykorzystaniem innej przejezdnej trasy, zapewniającej bezpieczny i terminowy przewóz dzieci, bez prawa do żądania dodatkowego wynagrodzenia od </w:t>
      </w:r>
      <w:r w:rsidR="00B8278A">
        <w:rPr>
          <w:color w:val="000000"/>
          <w:sz w:val="24"/>
          <w:szCs w:val="24"/>
        </w:rPr>
        <w:t>CUW</w:t>
      </w:r>
      <w:r w:rsidRPr="00013464">
        <w:rPr>
          <w:color w:val="000000"/>
          <w:sz w:val="24"/>
          <w:szCs w:val="24"/>
        </w:rPr>
        <w:t>.</w:t>
      </w:r>
    </w:p>
    <w:p w14:paraId="5E79626C" w14:textId="7FAA0FE1" w:rsidR="00413B8A" w:rsidRPr="00013464" w:rsidRDefault="00413B8A" w:rsidP="001A3744">
      <w:pPr>
        <w:pStyle w:val="Teksttreci21"/>
        <w:numPr>
          <w:ilvl w:val="0"/>
          <w:numId w:val="4"/>
        </w:numPr>
        <w:tabs>
          <w:tab w:val="left" w:pos="360"/>
          <w:tab w:val="left" w:pos="822"/>
        </w:tabs>
        <w:spacing w:after="120"/>
        <w:rPr>
          <w:color w:val="000000"/>
          <w:sz w:val="24"/>
          <w:szCs w:val="24"/>
        </w:rPr>
      </w:pPr>
      <w:r w:rsidRPr="00013464">
        <w:rPr>
          <w:color w:val="000000"/>
          <w:sz w:val="24"/>
          <w:szCs w:val="24"/>
        </w:rPr>
        <w:t xml:space="preserve">O konieczności zmiany trasy, o której mowa w ust. 10, Wykonawca zobowiązany jest poinformować </w:t>
      </w:r>
      <w:r w:rsidR="00B8278A">
        <w:rPr>
          <w:color w:val="000000"/>
          <w:sz w:val="24"/>
          <w:szCs w:val="24"/>
        </w:rPr>
        <w:t>CUW</w:t>
      </w:r>
      <w:r w:rsidRPr="00013464">
        <w:rPr>
          <w:color w:val="000000"/>
          <w:sz w:val="24"/>
          <w:szCs w:val="24"/>
        </w:rPr>
        <w:t xml:space="preserve"> niezwłocznie, nie później jednak niż do końca następnego dnia roboczego po zaistnieniu okoliczności uzasadniających zmianę trasy.</w:t>
      </w:r>
    </w:p>
    <w:p w14:paraId="460F946F" w14:textId="77777777" w:rsidR="00413B8A" w:rsidRPr="00013464" w:rsidRDefault="00413B8A" w:rsidP="001A3744">
      <w:pPr>
        <w:pStyle w:val="Teksttreci21"/>
        <w:numPr>
          <w:ilvl w:val="0"/>
          <w:numId w:val="4"/>
        </w:numPr>
        <w:tabs>
          <w:tab w:val="left" w:pos="360"/>
          <w:tab w:val="left" w:pos="822"/>
        </w:tabs>
        <w:spacing w:after="120"/>
        <w:rPr>
          <w:color w:val="000000"/>
          <w:sz w:val="24"/>
          <w:szCs w:val="24"/>
        </w:rPr>
      </w:pPr>
      <w:r w:rsidRPr="00013464">
        <w:rPr>
          <w:color w:val="000000"/>
          <w:sz w:val="24"/>
          <w:szCs w:val="24"/>
        </w:rPr>
        <w:t>Przedmiot umowy obejmuje wykonanie wszelkich czynności oraz poniesienie wszelkich kosztów niezbędnych do należytego i bezpiecznego świadczenia usług przewozu dzieci do placówek oświatowych i z powrotem do miejsc zamieszkania, w szczególności zapewnienie pojazdów, kierowców, opiekunów, wymaganych zezwoleń, ubezpieczeń, paliwa oraz innych kosztów związanych z realizacją umowy.</w:t>
      </w:r>
    </w:p>
    <w:p w14:paraId="6376B47C" w14:textId="77777777" w:rsidR="00413B8A" w:rsidRPr="00013464" w:rsidRDefault="00413B8A" w:rsidP="00540FD2">
      <w:pPr>
        <w:pStyle w:val="Teksttreci21"/>
        <w:numPr>
          <w:ilvl w:val="0"/>
          <w:numId w:val="4"/>
        </w:numPr>
        <w:tabs>
          <w:tab w:val="left" w:pos="360"/>
          <w:tab w:val="left" w:pos="822"/>
        </w:tabs>
        <w:spacing w:after="120"/>
        <w:rPr>
          <w:color w:val="000000"/>
          <w:sz w:val="24"/>
          <w:szCs w:val="24"/>
        </w:rPr>
      </w:pPr>
      <w:r w:rsidRPr="00013464">
        <w:rPr>
          <w:color w:val="000000"/>
          <w:sz w:val="24"/>
          <w:szCs w:val="24"/>
        </w:rPr>
        <w:t>Wykonawca zobowiązany jest do zapewnienia bezpieczeństwa dzieci podczas wsiadania do pojazdu, przewozu oraz wysiadania z pojazdu, a także do zapewnienia opieki nad dziećmi przez cały okres przewozu. W zakres usługi wchodzi również udzielanie dzieciom niezbędnej pomocy przy wsiadaniu i wysiadaniu z pojazdu.</w:t>
      </w:r>
    </w:p>
    <w:p w14:paraId="63C3216D" w14:textId="77777777" w:rsidR="00413B8A" w:rsidRPr="00013464" w:rsidRDefault="00413B8A" w:rsidP="00540FD2">
      <w:pPr>
        <w:pStyle w:val="Teksttreci21"/>
        <w:numPr>
          <w:ilvl w:val="0"/>
          <w:numId w:val="4"/>
        </w:numPr>
        <w:tabs>
          <w:tab w:val="left" w:pos="360"/>
          <w:tab w:val="left" w:pos="822"/>
        </w:tabs>
        <w:spacing w:after="120"/>
        <w:rPr>
          <w:color w:val="000000"/>
          <w:sz w:val="24"/>
          <w:szCs w:val="24"/>
        </w:rPr>
      </w:pPr>
      <w:r w:rsidRPr="00013464">
        <w:rPr>
          <w:color w:val="000000"/>
          <w:sz w:val="24"/>
          <w:szCs w:val="24"/>
        </w:rPr>
        <w:t>Wykonawca zobowiązany jest do zapewnienia kierowców posiadających kwalifikacje i uprawnienia wymagane przepisami prawa do wykonywania przewozu drogowego osób oraz do przestrzegania obowiązujących przepisów dotyczących czasu pracy kierowców i czasu prowadzenia pojazdów.</w:t>
      </w:r>
    </w:p>
    <w:p w14:paraId="006D7205" w14:textId="77777777" w:rsidR="00413B8A" w:rsidRPr="00013464" w:rsidRDefault="00413B8A" w:rsidP="00540FD2">
      <w:pPr>
        <w:pStyle w:val="Teksttreci21"/>
        <w:numPr>
          <w:ilvl w:val="0"/>
          <w:numId w:val="4"/>
        </w:numPr>
        <w:tabs>
          <w:tab w:val="left" w:pos="360"/>
          <w:tab w:val="left" w:pos="822"/>
        </w:tabs>
        <w:spacing w:after="120"/>
        <w:rPr>
          <w:color w:val="000000"/>
          <w:sz w:val="24"/>
          <w:szCs w:val="24"/>
        </w:rPr>
      </w:pPr>
      <w:r w:rsidRPr="00013464">
        <w:rPr>
          <w:color w:val="000000"/>
          <w:sz w:val="24"/>
          <w:szCs w:val="24"/>
        </w:rPr>
        <w:t>Kierowcy oraz osoby sprawujące opiekę nad dziećmi muszą posiadać aktualne badania lekarskie, a jeżeli wymagają tego przepisy prawa – również aktualne badania psychologiczne, oraz odbyć wymagane szkolenia z zakresu bezpieczeństwa i higieny pracy.</w:t>
      </w:r>
    </w:p>
    <w:p w14:paraId="044729F5" w14:textId="77777777" w:rsidR="00413B8A" w:rsidRPr="00013464" w:rsidRDefault="00413B8A" w:rsidP="00540FD2">
      <w:pPr>
        <w:pStyle w:val="Teksttreci21"/>
        <w:numPr>
          <w:ilvl w:val="0"/>
          <w:numId w:val="4"/>
        </w:numPr>
        <w:tabs>
          <w:tab w:val="left" w:pos="360"/>
          <w:tab w:val="left" w:pos="822"/>
        </w:tabs>
        <w:spacing w:after="120"/>
        <w:rPr>
          <w:color w:val="000000"/>
          <w:sz w:val="24"/>
          <w:szCs w:val="24"/>
        </w:rPr>
      </w:pPr>
      <w:r w:rsidRPr="00013464">
        <w:rPr>
          <w:color w:val="000000"/>
          <w:sz w:val="24"/>
          <w:szCs w:val="24"/>
        </w:rPr>
        <w:t>Osoby skierowane do realizacji umowy zobowiązane są posiadać przeszkolenie w zakresie udzielania pierwszej pomocy oraz spełniać wymagania wynikające z przepisów dotyczących ochrony małoletnich.</w:t>
      </w:r>
    </w:p>
    <w:p w14:paraId="3226A550" w14:textId="6E0F0556" w:rsidR="00413B8A" w:rsidRPr="00013464" w:rsidRDefault="00B8278A" w:rsidP="00540FD2">
      <w:pPr>
        <w:pStyle w:val="Teksttreci21"/>
        <w:numPr>
          <w:ilvl w:val="0"/>
          <w:numId w:val="4"/>
        </w:numPr>
        <w:tabs>
          <w:tab w:val="left" w:pos="360"/>
          <w:tab w:val="left" w:pos="822"/>
        </w:tabs>
        <w:spacing w:after="120"/>
        <w:rPr>
          <w:color w:val="000000"/>
          <w:sz w:val="24"/>
          <w:szCs w:val="24"/>
        </w:rPr>
      </w:pPr>
      <w:r>
        <w:rPr>
          <w:color w:val="000000"/>
          <w:sz w:val="24"/>
          <w:szCs w:val="24"/>
        </w:rPr>
        <w:t>CUW</w:t>
      </w:r>
      <w:r w:rsidR="00413B8A" w:rsidRPr="00013464">
        <w:rPr>
          <w:color w:val="000000"/>
          <w:sz w:val="24"/>
          <w:szCs w:val="24"/>
        </w:rPr>
        <w:t xml:space="preserve"> jest uprawniony do kontroli spełniania przez Wykonawcę wymagań określonych w umowie oraz w SWZ. Wykonawca zobowiązany jest do przedkładania, na każde wezwanie </w:t>
      </w:r>
      <w:r>
        <w:rPr>
          <w:color w:val="000000"/>
          <w:sz w:val="24"/>
          <w:szCs w:val="24"/>
        </w:rPr>
        <w:t>CUW</w:t>
      </w:r>
      <w:r w:rsidR="00413B8A" w:rsidRPr="00013464">
        <w:rPr>
          <w:color w:val="000000"/>
          <w:sz w:val="24"/>
          <w:szCs w:val="24"/>
        </w:rPr>
        <w:t xml:space="preserve">, dokumentów i informacji potwierdzających spełnianie tych wymagań, w terminie wskazanym przez </w:t>
      </w:r>
      <w:r>
        <w:rPr>
          <w:color w:val="000000"/>
          <w:sz w:val="24"/>
          <w:szCs w:val="24"/>
        </w:rPr>
        <w:t>CUW</w:t>
      </w:r>
      <w:r w:rsidR="00413B8A" w:rsidRPr="00013464">
        <w:rPr>
          <w:color w:val="000000"/>
          <w:sz w:val="24"/>
          <w:szCs w:val="24"/>
        </w:rPr>
        <w:t>.</w:t>
      </w:r>
    </w:p>
    <w:p w14:paraId="47D294A8" w14:textId="77777777" w:rsidR="00787AF5" w:rsidRPr="00013464" w:rsidRDefault="00413B8A" w:rsidP="00540FD2">
      <w:pPr>
        <w:pStyle w:val="Teksttreci21"/>
        <w:numPr>
          <w:ilvl w:val="0"/>
          <w:numId w:val="4"/>
        </w:numPr>
        <w:tabs>
          <w:tab w:val="left" w:pos="360"/>
          <w:tab w:val="left" w:pos="822"/>
        </w:tabs>
        <w:spacing w:after="120"/>
        <w:rPr>
          <w:color w:val="000000"/>
          <w:sz w:val="24"/>
          <w:szCs w:val="24"/>
        </w:rPr>
      </w:pPr>
      <w:r w:rsidRPr="00013464">
        <w:rPr>
          <w:color w:val="000000"/>
          <w:sz w:val="24"/>
          <w:szCs w:val="24"/>
        </w:rPr>
        <w:t>Ze względu na specyfikę świadczonej usługi oraz konieczność zapewnienia dzieciom opieki podczas przewozu, funkcji opiekuna nie może pełnić kierowca wykonujący przewóz dzieci na danej trasie.</w:t>
      </w:r>
    </w:p>
    <w:p w14:paraId="0A5070CC" w14:textId="46D9FBA0" w:rsidR="00787AF5" w:rsidRPr="00013464" w:rsidRDefault="00B8278A" w:rsidP="00540FD2">
      <w:pPr>
        <w:pStyle w:val="Teksttreci21"/>
        <w:numPr>
          <w:ilvl w:val="0"/>
          <w:numId w:val="4"/>
        </w:numPr>
        <w:tabs>
          <w:tab w:val="left" w:pos="360"/>
          <w:tab w:val="left" w:pos="822"/>
        </w:tabs>
        <w:spacing w:after="120"/>
        <w:rPr>
          <w:color w:val="000000"/>
          <w:sz w:val="24"/>
          <w:szCs w:val="24"/>
        </w:rPr>
      </w:pPr>
      <w:r>
        <w:rPr>
          <w:color w:val="000000"/>
          <w:sz w:val="24"/>
          <w:szCs w:val="24"/>
        </w:rPr>
        <w:lastRenderedPageBreak/>
        <w:t>CUW</w:t>
      </w:r>
      <w:r w:rsidR="00787AF5" w:rsidRPr="00013464">
        <w:rPr>
          <w:color w:val="000000"/>
          <w:sz w:val="24"/>
          <w:szCs w:val="24"/>
        </w:rPr>
        <w:t xml:space="preserve"> zastrzega sobie prawo do żądania od Wykonawcy, zarówno przed rozpoczęciem realizacji umowy, jak i w trakcie jej wykonywania, okazania lub przedłożenia aktualnych dokumentów potwierdzających spełnianie wymagań określonych w umowie oraz w Specyfikacji Warunków Zamówienia, w szczególności:</w:t>
      </w:r>
    </w:p>
    <w:p w14:paraId="7D78F371" w14:textId="77777777" w:rsidR="00787AF5" w:rsidRPr="00013464" w:rsidRDefault="00787AF5" w:rsidP="00540FD2">
      <w:pPr>
        <w:widowControl w:val="0"/>
        <w:numPr>
          <w:ilvl w:val="0"/>
          <w:numId w:val="12"/>
        </w:numPr>
        <w:tabs>
          <w:tab w:val="left" w:pos="240"/>
        </w:tabs>
        <w:autoSpaceDE w:val="0"/>
        <w:autoSpaceDN w:val="0"/>
        <w:adjustRightInd w:val="0"/>
        <w:spacing w:before="240"/>
        <w:jc w:val="both"/>
        <w:rPr>
          <w:rFonts w:ascii="Times New Roman" w:eastAsia="Calibri" w:hAnsi="Times New Roman"/>
          <w:noProof/>
          <w:color w:val="000000"/>
          <w:sz w:val="24"/>
        </w:rPr>
      </w:pPr>
      <w:r w:rsidRPr="00013464">
        <w:rPr>
          <w:rFonts w:ascii="Times New Roman" w:eastAsia="Calibri" w:hAnsi="Times New Roman"/>
          <w:noProof/>
          <w:color w:val="000000"/>
          <w:sz w:val="24"/>
        </w:rPr>
        <w:t>dokumentów dopuszczających pojazdy do ruchu, w tym dowodów rejestracyjnych potwierdzających aktualny stan techniczny pojazdów,</w:t>
      </w:r>
    </w:p>
    <w:p w14:paraId="138DA1E6" w14:textId="77777777" w:rsidR="00787AF5" w:rsidRPr="00013464" w:rsidRDefault="00787AF5" w:rsidP="00540FD2">
      <w:pPr>
        <w:widowControl w:val="0"/>
        <w:numPr>
          <w:ilvl w:val="0"/>
          <w:numId w:val="12"/>
        </w:numPr>
        <w:tabs>
          <w:tab w:val="left" w:pos="240"/>
        </w:tabs>
        <w:autoSpaceDE w:val="0"/>
        <w:autoSpaceDN w:val="0"/>
        <w:adjustRightInd w:val="0"/>
        <w:spacing w:before="240"/>
        <w:jc w:val="both"/>
        <w:rPr>
          <w:rFonts w:ascii="Times New Roman" w:eastAsia="Calibri" w:hAnsi="Times New Roman"/>
          <w:noProof/>
          <w:color w:val="000000"/>
          <w:sz w:val="24"/>
        </w:rPr>
      </w:pPr>
      <w:r w:rsidRPr="00013464">
        <w:rPr>
          <w:rFonts w:ascii="Times New Roman" w:eastAsia="Calibri" w:hAnsi="Times New Roman"/>
          <w:noProof/>
          <w:color w:val="000000"/>
          <w:sz w:val="24"/>
        </w:rPr>
        <w:t>dokumentów potwierdzających tytuł prawny do dysponowania pojazdami – w przypadku gdy Wykonawca nie jest właścicielem pojazdu,</w:t>
      </w:r>
    </w:p>
    <w:p w14:paraId="656B86CE" w14:textId="77777777" w:rsidR="00787AF5" w:rsidRPr="00013464" w:rsidRDefault="00787AF5" w:rsidP="00540FD2">
      <w:pPr>
        <w:widowControl w:val="0"/>
        <w:numPr>
          <w:ilvl w:val="0"/>
          <w:numId w:val="12"/>
        </w:numPr>
        <w:tabs>
          <w:tab w:val="left" w:pos="240"/>
        </w:tabs>
        <w:autoSpaceDE w:val="0"/>
        <w:autoSpaceDN w:val="0"/>
        <w:adjustRightInd w:val="0"/>
        <w:spacing w:before="240"/>
        <w:jc w:val="both"/>
        <w:rPr>
          <w:rFonts w:ascii="Times New Roman" w:eastAsia="Calibri" w:hAnsi="Times New Roman"/>
          <w:noProof/>
          <w:color w:val="000000"/>
          <w:sz w:val="24"/>
        </w:rPr>
      </w:pPr>
      <w:r w:rsidRPr="00013464">
        <w:rPr>
          <w:rFonts w:ascii="Times New Roman" w:eastAsia="Calibri" w:hAnsi="Times New Roman"/>
          <w:noProof/>
          <w:color w:val="000000"/>
          <w:sz w:val="24"/>
        </w:rPr>
        <w:t>dokumentów potwierdzających posiadanie wymaganych ubezpieczeń,</w:t>
      </w:r>
    </w:p>
    <w:p w14:paraId="33A3FDF7" w14:textId="7104EFAC" w:rsidR="00787AF5" w:rsidRPr="00013464" w:rsidRDefault="00787AF5" w:rsidP="00540FD2">
      <w:pPr>
        <w:widowControl w:val="0"/>
        <w:numPr>
          <w:ilvl w:val="0"/>
          <w:numId w:val="12"/>
        </w:numPr>
        <w:tabs>
          <w:tab w:val="left" w:pos="240"/>
        </w:tabs>
        <w:autoSpaceDE w:val="0"/>
        <w:autoSpaceDN w:val="0"/>
        <w:adjustRightInd w:val="0"/>
        <w:spacing w:before="240"/>
        <w:jc w:val="both"/>
        <w:rPr>
          <w:rFonts w:ascii="Times New Roman" w:eastAsia="Calibri" w:hAnsi="Times New Roman"/>
          <w:noProof/>
          <w:color w:val="000000"/>
          <w:sz w:val="24"/>
        </w:rPr>
      </w:pPr>
      <w:r w:rsidRPr="00013464">
        <w:rPr>
          <w:rFonts w:ascii="Times New Roman" w:eastAsia="Calibri" w:hAnsi="Times New Roman"/>
          <w:noProof/>
          <w:color w:val="000000"/>
          <w:sz w:val="24"/>
        </w:rPr>
        <w:t>zezwoleń, licencji, zgłoszeń lub innych dokumentów wymaganych przepisami prawa do wykonywania przewozu drogowego osób oraz regularnych przewozów osób na trasach objętych umową.</w:t>
      </w:r>
    </w:p>
    <w:p w14:paraId="3D5D5369" w14:textId="77777777" w:rsidR="00787AF5" w:rsidRPr="00013464" w:rsidRDefault="00787AF5" w:rsidP="00540FD2">
      <w:pPr>
        <w:widowControl w:val="0"/>
        <w:numPr>
          <w:ilvl w:val="0"/>
          <w:numId w:val="4"/>
        </w:numPr>
        <w:tabs>
          <w:tab w:val="left" w:pos="240"/>
          <w:tab w:val="center" w:pos="284"/>
        </w:tabs>
        <w:autoSpaceDE w:val="0"/>
        <w:autoSpaceDN w:val="0"/>
        <w:adjustRightInd w:val="0"/>
        <w:spacing w:before="240"/>
        <w:jc w:val="both"/>
        <w:rPr>
          <w:rFonts w:ascii="Times New Roman" w:eastAsia="Calibri" w:hAnsi="Times New Roman"/>
          <w:noProof/>
          <w:color w:val="000000"/>
          <w:sz w:val="24"/>
        </w:rPr>
      </w:pPr>
      <w:r w:rsidRPr="00013464">
        <w:rPr>
          <w:rFonts w:ascii="Times New Roman" w:eastAsia="Calibri" w:hAnsi="Times New Roman"/>
          <w:noProof/>
          <w:color w:val="000000"/>
          <w:sz w:val="24"/>
        </w:rPr>
        <w:t xml:space="preserve">Wykonawca zobowiązany jest posiadać przez cały okres realizacji umowy ubezpieczenie odpowiedzialności cywilnej w zakresie prowadzonej działalności związanej z przedmiotem umowy, z sumą gwarancyjną nie niższą niż </w:t>
      </w:r>
      <w:r w:rsidRPr="00013464">
        <w:rPr>
          <w:rFonts w:ascii="Times New Roman" w:eastAsia="Calibri" w:hAnsi="Times New Roman"/>
          <w:b/>
          <w:bCs/>
          <w:noProof/>
          <w:color w:val="000000"/>
          <w:sz w:val="24"/>
        </w:rPr>
        <w:t>150 000,00 zł</w:t>
      </w:r>
      <w:r w:rsidRPr="00013464">
        <w:rPr>
          <w:rFonts w:ascii="Times New Roman" w:eastAsia="Calibri" w:hAnsi="Times New Roman"/>
          <w:noProof/>
          <w:color w:val="000000"/>
          <w:sz w:val="24"/>
        </w:rPr>
        <w:t>.</w:t>
      </w:r>
    </w:p>
    <w:p w14:paraId="62D581FC" w14:textId="27574441" w:rsidR="00787AF5" w:rsidRPr="00013464" w:rsidRDefault="00787AF5" w:rsidP="00540FD2">
      <w:pPr>
        <w:widowControl w:val="0"/>
        <w:numPr>
          <w:ilvl w:val="0"/>
          <w:numId w:val="4"/>
        </w:numPr>
        <w:tabs>
          <w:tab w:val="left" w:pos="240"/>
          <w:tab w:val="center" w:pos="284"/>
        </w:tabs>
        <w:autoSpaceDE w:val="0"/>
        <w:autoSpaceDN w:val="0"/>
        <w:adjustRightInd w:val="0"/>
        <w:spacing w:before="240"/>
        <w:jc w:val="both"/>
        <w:rPr>
          <w:rFonts w:ascii="Times New Roman" w:eastAsia="Calibri" w:hAnsi="Times New Roman"/>
          <w:noProof/>
          <w:color w:val="000000"/>
          <w:sz w:val="24"/>
        </w:rPr>
      </w:pPr>
      <w:r w:rsidRPr="00013464">
        <w:rPr>
          <w:rFonts w:ascii="Times New Roman" w:eastAsia="Calibri" w:hAnsi="Times New Roman"/>
          <w:noProof/>
          <w:color w:val="000000"/>
          <w:sz w:val="24"/>
        </w:rPr>
        <w:t xml:space="preserve">Na każde żądanie </w:t>
      </w:r>
      <w:r w:rsidR="00B8278A">
        <w:rPr>
          <w:rFonts w:ascii="Times New Roman" w:eastAsia="Calibri" w:hAnsi="Times New Roman"/>
          <w:noProof/>
          <w:color w:val="000000"/>
          <w:sz w:val="24"/>
        </w:rPr>
        <w:t>CUW</w:t>
      </w:r>
      <w:r w:rsidRPr="00013464">
        <w:rPr>
          <w:rFonts w:ascii="Times New Roman" w:eastAsia="Calibri" w:hAnsi="Times New Roman"/>
          <w:noProof/>
          <w:color w:val="000000"/>
          <w:sz w:val="24"/>
        </w:rPr>
        <w:t xml:space="preserve"> Wykonawca zobowiązany jest przedłożyć polisę ubezpieczeniową lub inny dokument potwierdzający posiadanie ochrony ubezpieczeniowej, o której mowa w ust. 2, wraz z potwierdzeniem opłacenia składki, jeżeli jest ono wymagane dla potwierdzenia ciągłości ochrony ubezpieczeniowej.</w:t>
      </w:r>
    </w:p>
    <w:p w14:paraId="08A136CB" w14:textId="77777777" w:rsidR="00540FD2" w:rsidRDefault="00787AF5" w:rsidP="00540FD2">
      <w:pPr>
        <w:widowControl w:val="0"/>
        <w:numPr>
          <w:ilvl w:val="0"/>
          <w:numId w:val="4"/>
        </w:numPr>
        <w:tabs>
          <w:tab w:val="left" w:pos="240"/>
          <w:tab w:val="center" w:pos="284"/>
        </w:tabs>
        <w:autoSpaceDE w:val="0"/>
        <w:autoSpaceDN w:val="0"/>
        <w:adjustRightInd w:val="0"/>
        <w:spacing w:before="240"/>
        <w:jc w:val="both"/>
        <w:rPr>
          <w:rFonts w:ascii="Times New Roman" w:eastAsia="Calibri" w:hAnsi="Times New Roman"/>
          <w:noProof/>
          <w:color w:val="000000"/>
          <w:sz w:val="24"/>
        </w:rPr>
      </w:pPr>
      <w:r w:rsidRPr="00013464">
        <w:rPr>
          <w:rFonts w:ascii="Times New Roman" w:eastAsia="Calibri" w:hAnsi="Times New Roman"/>
          <w:noProof/>
          <w:color w:val="000000"/>
          <w:sz w:val="24"/>
        </w:rPr>
        <w:t>Brak posiadania przez Wykonawcę wymaganych przepisami prawa uprawnień, zezwoleń, licencji, dokumentów przewozowych lub ochrony ubezpieczeniowej, o których mowa w niniejszym paragrafie, stanowi nienależyte wykonywanie umowy i może stanowić podstawę do zastosowania środków przewidzianych w umowie, w tym naliczenia kar umownych lub odstąpienia od umowy w przypadkach określonych w umowie.</w:t>
      </w:r>
    </w:p>
    <w:p w14:paraId="7B89504F" w14:textId="43135DE6" w:rsidR="00540FD2" w:rsidRDefault="00540FD2" w:rsidP="00540FD2">
      <w:pPr>
        <w:widowControl w:val="0"/>
        <w:numPr>
          <w:ilvl w:val="0"/>
          <w:numId w:val="4"/>
        </w:numPr>
        <w:tabs>
          <w:tab w:val="left" w:pos="240"/>
          <w:tab w:val="center" w:pos="284"/>
        </w:tabs>
        <w:autoSpaceDE w:val="0"/>
        <w:autoSpaceDN w:val="0"/>
        <w:adjustRightInd w:val="0"/>
        <w:spacing w:before="240"/>
        <w:jc w:val="both"/>
        <w:rPr>
          <w:rFonts w:ascii="Times New Roman" w:eastAsia="Calibri" w:hAnsi="Times New Roman"/>
          <w:noProof/>
          <w:color w:val="000000"/>
          <w:sz w:val="24"/>
        </w:rPr>
      </w:pPr>
      <w:r w:rsidRPr="00540FD2">
        <w:rPr>
          <w:rFonts w:ascii="Times New Roman" w:hAnsi="Times New Roman"/>
          <w:sz w:val="24"/>
        </w:rPr>
        <w:t xml:space="preserve">Wykonawca zobowiązuje się do wykonania w okresie realizacji umowy nieodpłatnych przewozów na potrzeby </w:t>
      </w:r>
      <w:r>
        <w:rPr>
          <w:rFonts w:ascii="Times New Roman" w:hAnsi="Times New Roman"/>
          <w:sz w:val="24"/>
        </w:rPr>
        <w:t>CUW</w:t>
      </w:r>
      <w:r w:rsidRPr="00540FD2">
        <w:rPr>
          <w:rFonts w:ascii="Times New Roman" w:hAnsi="Times New Roman"/>
          <w:sz w:val="24"/>
        </w:rPr>
        <w:t xml:space="preserve"> w łącznym wymiarze </w:t>
      </w:r>
      <w:r w:rsidRPr="00540FD2">
        <w:rPr>
          <w:rFonts w:ascii="Times New Roman" w:hAnsi="Times New Roman"/>
          <w:b/>
          <w:bCs/>
          <w:sz w:val="24"/>
        </w:rPr>
        <w:t>…… km</w:t>
      </w:r>
      <w:r w:rsidRPr="00540FD2">
        <w:rPr>
          <w:rFonts w:ascii="Times New Roman" w:hAnsi="Times New Roman"/>
          <w:sz w:val="24"/>
        </w:rPr>
        <w:t xml:space="preserve">, zgodnie z deklaracją zawartą w Formularzu ofertowym. </w:t>
      </w:r>
    </w:p>
    <w:p w14:paraId="51ADCAF4" w14:textId="1E58C3F2" w:rsidR="00540FD2" w:rsidRDefault="00540FD2" w:rsidP="00540FD2">
      <w:pPr>
        <w:widowControl w:val="0"/>
        <w:numPr>
          <w:ilvl w:val="0"/>
          <w:numId w:val="4"/>
        </w:numPr>
        <w:tabs>
          <w:tab w:val="left" w:pos="240"/>
          <w:tab w:val="center" w:pos="284"/>
        </w:tabs>
        <w:autoSpaceDE w:val="0"/>
        <w:autoSpaceDN w:val="0"/>
        <w:adjustRightInd w:val="0"/>
        <w:spacing w:before="240"/>
        <w:jc w:val="both"/>
        <w:rPr>
          <w:rFonts w:ascii="Times New Roman" w:eastAsia="Calibri" w:hAnsi="Times New Roman"/>
          <w:noProof/>
          <w:color w:val="000000"/>
          <w:sz w:val="24"/>
        </w:rPr>
      </w:pPr>
      <w:r w:rsidRPr="00540FD2">
        <w:rPr>
          <w:rFonts w:ascii="Times New Roman" w:hAnsi="Times New Roman"/>
          <w:sz w:val="24"/>
        </w:rPr>
        <w:t xml:space="preserve">Nieodpłatne przewozy będą realizowane na zlecenie </w:t>
      </w:r>
      <w:r>
        <w:rPr>
          <w:rFonts w:ascii="Times New Roman" w:hAnsi="Times New Roman"/>
          <w:sz w:val="24"/>
        </w:rPr>
        <w:t>CUW</w:t>
      </w:r>
      <w:r w:rsidRPr="00540FD2">
        <w:rPr>
          <w:rFonts w:ascii="Times New Roman" w:hAnsi="Times New Roman"/>
          <w:sz w:val="24"/>
        </w:rPr>
        <w:t xml:space="preserve">, w szczególności w związku z wyjazdami uczniów na zawody sportowe, konkursy, wydarzenia kulturalne, edukacyjne lub inne przedsięwzięcia organizowane przez placówki oświatowe prowadzone przez Gminę Malbork. </w:t>
      </w:r>
    </w:p>
    <w:p w14:paraId="20DD7639" w14:textId="77777777" w:rsidR="00540FD2" w:rsidRDefault="00540FD2" w:rsidP="00540FD2">
      <w:pPr>
        <w:widowControl w:val="0"/>
        <w:numPr>
          <w:ilvl w:val="0"/>
          <w:numId w:val="4"/>
        </w:numPr>
        <w:tabs>
          <w:tab w:val="left" w:pos="240"/>
          <w:tab w:val="center" w:pos="284"/>
        </w:tabs>
        <w:autoSpaceDE w:val="0"/>
        <w:autoSpaceDN w:val="0"/>
        <w:adjustRightInd w:val="0"/>
        <w:spacing w:before="240"/>
        <w:jc w:val="both"/>
        <w:rPr>
          <w:rFonts w:ascii="Times New Roman" w:eastAsia="Calibri" w:hAnsi="Times New Roman"/>
          <w:noProof/>
          <w:color w:val="000000"/>
          <w:sz w:val="24"/>
        </w:rPr>
      </w:pPr>
      <w:r w:rsidRPr="00540FD2">
        <w:rPr>
          <w:rFonts w:ascii="Times New Roman" w:hAnsi="Times New Roman"/>
          <w:sz w:val="24"/>
        </w:rPr>
        <w:t xml:space="preserve">Każdorazowe zlecenie przewozu będzie przekazywane Wykonawcy z co najmniej 3-dniowym wyprzedzeniem, chyba że Strony uzgodnią krótszy termin. </w:t>
      </w:r>
    </w:p>
    <w:p w14:paraId="72CF06F2" w14:textId="4BD1B700" w:rsidR="00540FD2" w:rsidRDefault="00540FD2" w:rsidP="00540FD2">
      <w:pPr>
        <w:widowControl w:val="0"/>
        <w:numPr>
          <w:ilvl w:val="0"/>
          <w:numId w:val="4"/>
        </w:numPr>
        <w:tabs>
          <w:tab w:val="left" w:pos="240"/>
          <w:tab w:val="center" w:pos="284"/>
        </w:tabs>
        <w:autoSpaceDE w:val="0"/>
        <w:autoSpaceDN w:val="0"/>
        <w:adjustRightInd w:val="0"/>
        <w:spacing w:before="240"/>
        <w:jc w:val="both"/>
        <w:rPr>
          <w:rFonts w:ascii="Times New Roman" w:eastAsia="Calibri" w:hAnsi="Times New Roman"/>
          <w:noProof/>
          <w:color w:val="000000"/>
          <w:sz w:val="24"/>
        </w:rPr>
      </w:pPr>
      <w:r w:rsidRPr="00540FD2">
        <w:rPr>
          <w:rFonts w:ascii="Times New Roman" w:hAnsi="Times New Roman"/>
          <w:sz w:val="24"/>
        </w:rPr>
        <w:t xml:space="preserve">Rozliczenie nieodpłatnych kilometrów prowadzone będzie na podstawie ewidencji sporządzanej przez </w:t>
      </w:r>
      <w:r>
        <w:rPr>
          <w:rFonts w:ascii="Times New Roman" w:hAnsi="Times New Roman"/>
          <w:sz w:val="24"/>
        </w:rPr>
        <w:t>CUW</w:t>
      </w:r>
      <w:r w:rsidRPr="00540FD2">
        <w:rPr>
          <w:rFonts w:ascii="Times New Roman" w:hAnsi="Times New Roman"/>
          <w:sz w:val="24"/>
        </w:rPr>
        <w:t xml:space="preserve"> i potwierdzanej przez Wykonawcę po wykonaniu każdego przewozu. </w:t>
      </w:r>
    </w:p>
    <w:p w14:paraId="5C35815B" w14:textId="2224A4B2" w:rsidR="00540FD2" w:rsidRPr="00540FD2" w:rsidRDefault="00540FD2" w:rsidP="00540FD2">
      <w:pPr>
        <w:widowControl w:val="0"/>
        <w:numPr>
          <w:ilvl w:val="0"/>
          <w:numId w:val="4"/>
        </w:numPr>
        <w:tabs>
          <w:tab w:val="left" w:pos="240"/>
          <w:tab w:val="center" w:pos="284"/>
        </w:tabs>
        <w:autoSpaceDE w:val="0"/>
        <w:autoSpaceDN w:val="0"/>
        <w:adjustRightInd w:val="0"/>
        <w:spacing w:before="240"/>
        <w:jc w:val="both"/>
        <w:rPr>
          <w:rFonts w:ascii="Times New Roman" w:eastAsia="Calibri" w:hAnsi="Times New Roman"/>
          <w:noProof/>
          <w:color w:val="000000"/>
          <w:sz w:val="24"/>
        </w:rPr>
      </w:pPr>
      <w:r w:rsidRPr="00540FD2">
        <w:rPr>
          <w:rFonts w:ascii="Times New Roman" w:hAnsi="Times New Roman"/>
          <w:sz w:val="24"/>
        </w:rPr>
        <w:t>Po wykorzystaniu liczby kilometrów zadeklarowanej przez Wykonawcę wszelkie kolejne przewozy będą realizowane wyłącznie na podstawie odrębnego zlecenia i za odrębnym wynagrodzeniem.</w:t>
      </w:r>
    </w:p>
    <w:p w14:paraId="3E76A3C5" w14:textId="77777777" w:rsidR="00540FD2" w:rsidRPr="00540FD2" w:rsidRDefault="00540FD2" w:rsidP="00540FD2">
      <w:pPr>
        <w:widowControl w:val="0"/>
        <w:tabs>
          <w:tab w:val="left" w:pos="240"/>
          <w:tab w:val="center" w:pos="284"/>
        </w:tabs>
        <w:autoSpaceDE w:val="0"/>
        <w:autoSpaceDN w:val="0"/>
        <w:adjustRightInd w:val="0"/>
        <w:spacing w:before="240"/>
        <w:rPr>
          <w:rFonts w:ascii="Times New Roman" w:eastAsia="Calibri" w:hAnsi="Times New Roman"/>
          <w:noProof/>
          <w:color w:val="000000"/>
          <w:sz w:val="24"/>
        </w:rPr>
      </w:pPr>
    </w:p>
    <w:p w14:paraId="5B7E55A6" w14:textId="18CFB1DA" w:rsidR="00DB2CCD" w:rsidRPr="00013464" w:rsidRDefault="00DB2CCD" w:rsidP="00DB2CCD">
      <w:pPr>
        <w:widowControl w:val="0"/>
        <w:autoSpaceDE w:val="0"/>
        <w:autoSpaceDN w:val="0"/>
        <w:adjustRightInd w:val="0"/>
        <w:spacing w:before="240"/>
        <w:jc w:val="center"/>
        <w:rPr>
          <w:rFonts w:ascii="Times New Roman" w:hAnsi="Times New Roman"/>
          <w:sz w:val="24"/>
        </w:rPr>
      </w:pPr>
      <w:r w:rsidRPr="00013464">
        <w:rPr>
          <w:rFonts w:ascii="Times New Roman" w:hAnsi="Times New Roman"/>
          <w:b/>
          <w:sz w:val="24"/>
        </w:rPr>
        <w:lastRenderedPageBreak/>
        <w:sym w:font="Times New Roman" w:char="00A7"/>
      </w:r>
      <w:r w:rsidRPr="00013464">
        <w:rPr>
          <w:rFonts w:ascii="Times New Roman" w:hAnsi="Times New Roman"/>
          <w:b/>
          <w:sz w:val="24"/>
        </w:rPr>
        <w:t xml:space="preserve"> 2</w:t>
      </w:r>
    </w:p>
    <w:p w14:paraId="6D34966E" w14:textId="77777777"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Wykonawca oraz podwykonawca, jeżeli wykonuje czynności w ramach realizacji przedmiotu umowy, zobowiązani są do zatrudnienia na podstawie umowy o pracę osób wykonujących czynności polegające na wykonywaniu pracy w sposób określony w art. 22 § 1 ustawy z dnia 26 czerwca 1974 r. – Kodeks pracy, jeżeli wykonywanie tych czynności w ramach realizacji zamówienia posiada cechy stosunku pracy.</w:t>
      </w:r>
    </w:p>
    <w:p w14:paraId="1C6F191F" w14:textId="66CD4DF5"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Obowiązek, o którym mowa w ust. 1, dotyczy w szczególności osób wykonujących czynności bezpośrednio związane z realizacją przedmiotu umowy, tj.:</w:t>
      </w:r>
    </w:p>
    <w:p w14:paraId="6D237647" w14:textId="3083488F" w:rsidR="00DB2CCD" w:rsidRPr="00013464" w:rsidRDefault="00DB2CCD" w:rsidP="001A3744">
      <w:pPr>
        <w:widowControl w:val="0"/>
        <w:numPr>
          <w:ilvl w:val="0"/>
          <w:numId w:val="14"/>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kierowców autobusów – w liczbie nie mniejszej niż </w:t>
      </w:r>
      <w:r w:rsidR="00013464" w:rsidRPr="00013464">
        <w:rPr>
          <w:rFonts w:ascii="Times New Roman" w:hAnsi="Times New Roman"/>
          <w:bCs/>
          <w:sz w:val="24"/>
        </w:rPr>
        <w:t>9</w:t>
      </w:r>
      <w:r w:rsidRPr="00013464">
        <w:rPr>
          <w:rFonts w:ascii="Times New Roman" w:hAnsi="Times New Roman"/>
          <w:bCs/>
          <w:sz w:val="24"/>
        </w:rPr>
        <w:t xml:space="preserve"> osób,</w:t>
      </w:r>
    </w:p>
    <w:p w14:paraId="047D6E98" w14:textId="490562D0" w:rsidR="00DB2CCD" w:rsidRPr="00013464" w:rsidRDefault="00DB2CCD" w:rsidP="001A3744">
      <w:pPr>
        <w:widowControl w:val="0"/>
        <w:numPr>
          <w:ilvl w:val="0"/>
          <w:numId w:val="14"/>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opiekunów dzieci podczas przewozu – w liczbie nie mniejszej niż </w:t>
      </w:r>
      <w:r w:rsidR="00013464" w:rsidRPr="00013464">
        <w:rPr>
          <w:rFonts w:ascii="Times New Roman" w:hAnsi="Times New Roman"/>
          <w:bCs/>
          <w:sz w:val="24"/>
        </w:rPr>
        <w:t>9</w:t>
      </w:r>
      <w:r w:rsidRPr="00013464">
        <w:rPr>
          <w:rFonts w:ascii="Times New Roman" w:hAnsi="Times New Roman"/>
          <w:bCs/>
          <w:sz w:val="24"/>
        </w:rPr>
        <w:t xml:space="preserve"> osób.</w:t>
      </w:r>
    </w:p>
    <w:p w14:paraId="4D84BA08" w14:textId="77777777"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Niezależnie od minimalnych wymagań określonych w ust. 2, Wykonawca zobowiązany jest przez cały okres realizacji umowy zapewnić taką liczbę kierowców, opiekunów oraz pozostałego personelu, która będzie faktycznie niezbędna do należytego, terminowego i bezpiecznego wykonania wszystkich przewozów objętych umową, zgodnie z harmonogramem, rozkładami jazdy oraz wymaganiami określonymi w SWZ i niniejszej umowie.</w:t>
      </w:r>
    </w:p>
    <w:p w14:paraId="2447D05B" w14:textId="77777777"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Obowiązek zatrudnienia na podstawie umowy o pracę dotyczy zarówno Wykonawcy, jak i podwykonawców realizujących czynności wskazane w ust. 2.</w:t>
      </w:r>
    </w:p>
    <w:p w14:paraId="014CB8B7" w14:textId="77777777"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Osoby, o których mowa w ust. 2, powinny być zatrudnione na podstawie umowy o pracę przez cały okres wykonywania czynności powierzonych im przy realizacji niniejszej umowy. W przypadku ustania stosunku pracy przed zakończeniem realizacji umowy, Wykonawca lub podwykonawca zobowiązany jest niezwłocznie zapewnić inną osobę zatrudnioną na podstawie umowy o pracę, spełniającą wymagania określone w umowie i SWZ.</w:t>
      </w:r>
    </w:p>
    <w:p w14:paraId="6C3904D9" w14:textId="77777777"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Wykonawca zobowiązany jest zapewnić opiekę nad dziećmi podczas każdego przewozu realizowanego w ramach umowy. Opiekę sprawować będzie co najmniej 1 opiekun w każdym pojeździe wykonującym przewóz dzieci.</w:t>
      </w:r>
    </w:p>
    <w:p w14:paraId="7B33A1D7" w14:textId="77777777"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Wykonawca zobowiązany jest do weryfikacji osób skierowanych do realizacji zamówienia w zakresie wymaganym przepisami ustawy z dnia 13 maja 2016 r. o przeciwdziałaniu zagrożeniom przestępczością na tle seksualnym i ochronie małoletnich, w szczególności poprzez sprawdzenie danych tych osób w Rejestrze Sprawców Przestępstw na Tle Seksualnym, jeżeli obowiązek taki wynika z przepisów prawa.</w:t>
      </w:r>
    </w:p>
    <w:p w14:paraId="7FF4DB09" w14:textId="13FF91EA"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Wykonawca zobowiązany jest, na każde żądanie </w:t>
      </w:r>
      <w:r w:rsidR="00B8278A">
        <w:rPr>
          <w:rFonts w:ascii="Times New Roman" w:hAnsi="Times New Roman"/>
          <w:bCs/>
          <w:sz w:val="24"/>
        </w:rPr>
        <w:t>CUW</w:t>
      </w:r>
      <w:r w:rsidRPr="00013464">
        <w:rPr>
          <w:rFonts w:ascii="Times New Roman" w:hAnsi="Times New Roman"/>
          <w:bCs/>
          <w:sz w:val="24"/>
        </w:rPr>
        <w:t>, potwierdzić spełnianie obowiązku zatrudnienia na podstawie umowy o pracę osób wykonujących czynności wskazane w ust. 2 oraz przedłożyć dokumenty dotyczące zatrudnienia tych osób, z zachowaniem przepisów o ochronie danych osobowych.</w:t>
      </w:r>
    </w:p>
    <w:p w14:paraId="5C49E571" w14:textId="60721D9A"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W celu weryfikacji spełniania wymagań, o których mowa w ust. 1–8, </w:t>
      </w:r>
      <w:r w:rsidR="00B8278A">
        <w:rPr>
          <w:rFonts w:ascii="Times New Roman" w:hAnsi="Times New Roman"/>
          <w:bCs/>
          <w:sz w:val="24"/>
        </w:rPr>
        <w:t>CUW</w:t>
      </w:r>
      <w:r w:rsidRPr="00013464">
        <w:rPr>
          <w:rFonts w:ascii="Times New Roman" w:hAnsi="Times New Roman"/>
          <w:bCs/>
          <w:sz w:val="24"/>
        </w:rPr>
        <w:t xml:space="preserve"> może żądać od Wykonawcy w szczególności:</w:t>
      </w:r>
    </w:p>
    <w:p w14:paraId="6EF27D35" w14:textId="77777777" w:rsidR="00DB2CCD" w:rsidRPr="00013464" w:rsidRDefault="00DB2CCD" w:rsidP="001A3744">
      <w:pPr>
        <w:widowControl w:val="0"/>
        <w:numPr>
          <w:ilvl w:val="0"/>
          <w:numId w:val="15"/>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oświadczenia Wykonawcy lub podwykonawcy o zatrudnieniu pracowników na podstawie umowy o pracę,</w:t>
      </w:r>
    </w:p>
    <w:p w14:paraId="2497CCFC" w14:textId="77777777" w:rsidR="00DB2CCD" w:rsidRPr="00013464" w:rsidRDefault="00DB2CCD" w:rsidP="001A3744">
      <w:pPr>
        <w:widowControl w:val="0"/>
        <w:numPr>
          <w:ilvl w:val="0"/>
          <w:numId w:val="15"/>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poświadczonej za zgodność z oryginałem kopii umów o pracę – zanonimizowanej w zakresie danych osobowych podlegających ochronie,</w:t>
      </w:r>
    </w:p>
    <w:p w14:paraId="210C5CFE" w14:textId="1D0359C6" w:rsidR="00DB2CCD" w:rsidRPr="00013464" w:rsidRDefault="00DB2CCD" w:rsidP="001A3744">
      <w:pPr>
        <w:widowControl w:val="0"/>
        <w:numPr>
          <w:ilvl w:val="0"/>
          <w:numId w:val="15"/>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lastRenderedPageBreak/>
        <w:t xml:space="preserve">innych dokumentów potwierdzających zatrudnienie, o ile są one niezbędne do weryfikacji spełniania wymagań wynikających z art. 95 ustawy </w:t>
      </w:r>
      <w:proofErr w:type="spellStart"/>
      <w:r w:rsidRPr="00013464">
        <w:rPr>
          <w:rFonts w:ascii="Times New Roman" w:hAnsi="Times New Roman"/>
          <w:bCs/>
          <w:sz w:val="24"/>
        </w:rPr>
        <w:t>Pzp</w:t>
      </w:r>
      <w:proofErr w:type="spellEnd"/>
      <w:r w:rsidRPr="00013464">
        <w:rPr>
          <w:rFonts w:ascii="Times New Roman" w:hAnsi="Times New Roman"/>
          <w:bCs/>
          <w:sz w:val="24"/>
        </w:rPr>
        <w:t>.</w:t>
      </w:r>
    </w:p>
    <w:p w14:paraId="6F718BDB" w14:textId="1C3A1D0C"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Oświadczenie lub dokumenty, o których mowa w ust. 9, Wykonawca zobowiązany jest przedłożyć w terminie wskazanym przez </w:t>
      </w:r>
      <w:r w:rsidR="00B8278A">
        <w:rPr>
          <w:rFonts w:ascii="Times New Roman" w:hAnsi="Times New Roman"/>
          <w:bCs/>
          <w:sz w:val="24"/>
        </w:rPr>
        <w:t>CUW</w:t>
      </w:r>
      <w:r w:rsidRPr="00013464">
        <w:rPr>
          <w:rFonts w:ascii="Times New Roman" w:hAnsi="Times New Roman"/>
          <w:bCs/>
          <w:sz w:val="24"/>
        </w:rPr>
        <w:t>, nie krótszym niż 3 dni robocze od dnia otrzymania wezwania.</w:t>
      </w:r>
    </w:p>
    <w:p w14:paraId="3BC8FF66" w14:textId="302596FC"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W przypadku powzięcia przez </w:t>
      </w:r>
      <w:r w:rsidR="00B8278A">
        <w:rPr>
          <w:rFonts w:ascii="Times New Roman" w:hAnsi="Times New Roman"/>
          <w:bCs/>
          <w:sz w:val="24"/>
        </w:rPr>
        <w:t>CUW</w:t>
      </w:r>
      <w:r w:rsidRPr="00013464">
        <w:rPr>
          <w:rFonts w:ascii="Times New Roman" w:hAnsi="Times New Roman"/>
          <w:bCs/>
          <w:sz w:val="24"/>
        </w:rPr>
        <w:t xml:space="preserve"> uzasadnionych wątpliwości co do przestrzegania obowiązku zatrudnienia osób na podstawie umowy o pracę, </w:t>
      </w:r>
      <w:r w:rsidR="00B8278A">
        <w:rPr>
          <w:rFonts w:ascii="Times New Roman" w:hAnsi="Times New Roman"/>
          <w:bCs/>
          <w:sz w:val="24"/>
        </w:rPr>
        <w:t>CUW</w:t>
      </w:r>
      <w:r w:rsidRPr="00013464">
        <w:rPr>
          <w:rFonts w:ascii="Times New Roman" w:hAnsi="Times New Roman"/>
          <w:bCs/>
          <w:sz w:val="24"/>
        </w:rPr>
        <w:t xml:space="preserve"> może zwrócić się do właściwego okręgowego inspektora pracy o przeprowadzenie kontroli w tym zakresie.</w:t>
      </w:r>
    </w:p>
    <w:p w14:paraId="0272922C" w14:textId="5B1D1299"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Wykonawca zobowiązany jest do przedstawienia </w:t>
      </w:r>
      <w:r w:rsidR="00B8278A">
        <w:rPr>
          <w:rFonts w:ascii="Times New Roman" w:hAnsi="Times New Roman"/>
          <w:bCs/>
          <w:sz w:val="24"/>
        </w:rPr>
        <w:t>CUW</w:t>
      </w:r>
      <w:r w:rsidRPr="00013464">
        <w:rPr>
          <w:rFonts w:ascii="Times New Roman" w:hAnsi="Times New Roman"/>
          <w:bCs/>
          <w:sz w:val="24"/>
        </w:rPr>
        <w:t xml:space="preserve"> propozycji rozkładów jazdy w terminie 7 dni kalendarzowych od dnia zawarcia umowy. W przypadku zgłoszenia przez </w:t>
      </w:r>
      <w:r w:rsidR="00B8278A">
        <w:rPr>
          <w:rFonts w:ascii="Times New Roman" w:hAnsi="Times New Roman"/>
          <w:bCs/>
          <w:sz w:val="24"/>
        </w:rPr>
        <w:t>CUW</w:t>
      </w:r>
      <w:r w:rsidRPr="00013464">
        <w:rPr>
          <w:rFonts w:ascii="Times New Roman" w:hAnsi="Times New Roman"/>
          <w:bCs/>
          <w:sz w:val="24"/>
        </w:rPr>
        <w:t xml:space="preserve"> uwag lub zastrzeżeń do przedstawionych rozkładów jazdy, Wykonawca zobowiązany jest do ich uwzględnienia i przedstawienia poprawionych rozkładów w terminie 3 dni kalendarzowych od dnia otrzymania uwag.</w:t>
      </w:r>
    </w:p>
    <w:p w14:paraId="324C6723" w14:textId="77777777" w:rsidR="00380A2E" w:rsidRDefault="00DB2CCD" w:rsidP="00FE724D">
      <w:pPr>
        <w:widowControl w:val="0"/>
        <w:numPr>
          <w:ilvl w:val="0"/>
          <w:numId w:val="13"/>
        </w:numPr>
        <w:autoSpaceDE w:val="0"/>
        <w:autoSpaceDN w:val="0"/>
        <w:adjustRightInd w:val="0"/>
        <w:spacing w:before="240"/>
        <w:jc w:val="both"/>
        <w:rPr>
          <w:rFonts w:ascii="Times New Roman" w:hAnsi="Times New Roman"/>
          <w:bCs/>
          <w:sz w:val="24"/>
        </w:rPr>
      </w:pPr>
      <w:r w:rsidRPr="00380A2E">
        <w:rPr>
          <w:rFonts w:ascii="Times New Roman" w:hAnsi="Times New Roman"/>
          <w:bCs/>
          <w:sz w:val="24"/>
        </w:rPr>
        <w:t xml:space="preserve">W razie awarii pojazdu lub innego zdarzenia uniemożliwiającego wykonanie przewozu, Wykonawca zobowiązany jest do niezwłocznego zapewnienia zastępczego środka transportu spełniającego wymagania określone w umowie, </w:t>
      </w:r>
      <w:r w:rsidR="00380A2E" w:rsidRPr="00380A2E">
        <w:rPr>
          <w:rFonts w:ascii="Times New Roman" w:hAnsi="Times New Roman"/>
          <w:bCs/>
          <w:sz w:val="24"/>
        </w:rPr>
        <w:t xml:space="preserve">w czasie </w:t>
      </w:r>
      <w:r w:rsidR="00380A2E" w:rsidRPr="00380A2E">
        <w:rPr>
          <w:rFonts w:ascii="Times New Roman" w:hAnsi="Times New Roman"/>
          <w:b/>
          <w:bCs/>
          <w:sz w:val="24"/>
        </w:rPr>
        <w:t>nie dłuższym niż 30 minut</w:t>
      </w:r>
      <w:r w:rsidR="00380A2E" w:rsidRPr="00380A2E">
        <w:rPr>
          <w:rFonts w:ascii="Times New Roman" w:hAnsi="Times New Roman"/>
          <w:bCs/>
          <w:sz w:val="24"/>
        </w:rPr>
        <w:t xml:space="preserve"> od chwili powzięcia informacji o awarii lub innym zdarzeniu uniemożliwiającym dalszą realizację przewozu.</w:t>
      </w:r>
    </w:p>
    <w:p w14:paraId="74A05A01" w14:textId="3180B92B" w:rsidR="00DB2CCD" w:rsidRPr="00380A2E" w:rsidRDefault="00DB2CCD" w:rsidP="00FE724D">
      <w:pPr>
        <w:widowControl w:val="0"/>
        <w:numPr>
          <w:ilvl w:val="0"/>
          <w:numId w:val="13"/>
        </w:numPr>
        <w:autoSpaceDE w:val="0"/>
        <w:autoSpaceDN w:val="0"/>
        <w:adjustRightInd w:val="0"/>
        <w:spacing w:before="240"/>
        <w:jc w:val="both"/>
        <w:rPr>
          <w:rFonts w:ascii="Times New Roman" w:hAnsi="Times New Roman"/>
          <w:bCs/>
          <w:sz w:val="24"/>
        </w:rPr>
      </w:pPr>
      <w:r w:rsidRPr="00380A2E">
        <w:rPr>
          <w:rFonts w:ascii="Times New Roman" w:hAnsi="Times New Roman"/>
          <w:bCs/>
          <w:sz w:val="24"/>
        </w:rPr>
        <w:t>W przypadku awarii pojazdu w trakcie wykonywania przewozu Wykonawca zobowiązany jest niezwłocznie wysłać pojazd zastępczy i zapewnić ciągłość przewozu dzieci z zachowaniem zasad bezpieczeństwa oraz z uwzględnieniem obowiązku zapewnienia opieki nad dziećmi.</w:t>
      </w:r>
    </w:p>
    <w:p w14:paraId="668E0A8D" w14:textId="363D9C42" w:rsidR="00DB2CCD" w:rsidRPr="00013464" w:rsidRDefault="00DB2CCD" w:rsidP="001A3744">
      <w:pPr>
        <w:widowControl w:val="0"/>
        <w:numPr>
          <w:ilvl w:val="0"/>
          <w:numId w:val="1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Wykonawca ponosi odpowiedzialność za działania i zaniechania osób, którymi posługuje się przy wykonywaniu umowy, w tym pracowników, opiekunów, kierowców, podwykonawców oraz innych osób, którym powierzył wykonywanie czynności związanych z realizacją przedmiotu umowy, jak za własne działania lub zaniechania.</w:t>
      </w:r>
    </w:p>
    <w:p w14:paraId="2D69796D" w14:textId="077D2200" w:rsidR="00AA28E7" w:rsidRPr="00013464" w:rsidRDefault="00AA28E7" w:rsidP="00DB2CCD">
      <w:pPr>
        <w:widowControl w:val="0"/>
        <w:autoSpaceDE w:val="0"/>
        <w:autoSpaceDN w:val="0"/>
        <w:adjustRightInd w:val="0"/>
        <w:spacing w:before="240"/>
        <w:jc w:val="center"/>
        <w:rPr>
          <w:rFonts w:ascii="Times New Roman" w:hAnsi="Times New Roman"/>
          <w:sz w:val="24"/>
        </w:rPr>
      </w:pPr>
      <w:r w:rsidRPr="00013464">
        <w:rPr>
          <w:rFonts w:ascii="Times New Roman" w:hAnsi="Times New Roman"/>
          <w:b/>
          <w:sz w:val="24"/>
        </w:rPr>
        <w:sym w:font="Times New Roman" w:char="00A7"/>
      </w:r>
      <w:r w:rsidRPr="00013464">
        <w:rPr>
          <w:rFonts w:ascii="Times New Roman" w:hAnsi="Times New Roman"/>
          <w:b/>
          <w:sz w:val="24"/>
        </w:rPr>
        <w:t xml:space="preserve"> 3</w:t>
      </w:r>
    </w:p>
    <w:p w14:paraId="4264032B" w14:textId="77777777" w:rsidR="00AA28E7" w:rsidRPr="00013464" w:rsidRDefault="00AA28E7" w:rsidP="00726FBC">
      <w:pPr>
        <w:widowControl w:val="0"/>
        <w:autoSpaceDE w:val="0"/>
        <w:autoSpaceDN w:val="0"/>
        <w:adjustRightInd w:val="0"/>
        <w:spacing w:after="120"/>
        <w:jc w:val="center"/>
        <w:rPr>
          <w:rFonts w:ascii="Times New Roman" w:hAnsi="Times New Roman"/>
          <w:b/>
          <w:sz w:val="24"/>
        </w:rPr>
      </w:pPr>
      <w:r w:rsidRPr="00013464">
        <w:rPr>
          <w:rFonts w:ascii="Times New Roman" w:hAnsi="Times New Roman"/>
          <w:b/>
          <w:sz w:val="24"/>
        </w:rPr>
        <w:t>TERMIN REALIZACJI</w:t>
      </w:r>
    </w:p>
    <w:p w14:paraId="11DA67C8" w14:textId="7CDBDBE3" w:rsidR="00AA28E7" w:rsidRPr="00013464" w:rsidRDefault="00982104" w:rsidP="001A3744">
      <w:pPr>
        <w:numPr>
          <w:ilvl w:val="0"/>
          <w:numId w:val="3"/>
        </w:numPr>
        <w:ind w:left="284" w:hanging="284"/>
        <w:jc w:val="both"/>
        <w:rPr>
          <w:rFonts w:ascii="Times New Roman" w:hAnsi="Times New Roman"/>
          <w:b/>
          <w:sz w:val="24"/>
        </w:rPr>
      </w:pPr>
      <w:r w:rsidRPr="00013464">
        <w:rPr>
          <w:rFonts w:ascii="Times New Roman" w:hAnsi="Times New Roman"/>
          <w:sz w:val="24"/>
        </w:rPr>
        <w:t>T</w:t>
      </w:r>
      <w:r w:rsidR="00AA28E7" w:rsidRPr="00013464">
        <w:rPr>
          <w:rFonts w:ascii="Times New Roman" w:hAnsi="Times New Roman"/>
          <w:sz w:val="24"/>
        </w:rPr>
        <w:t xml:space="preserve">erminem rozpoczęcia realizacji przedmiotu umowy jest </w:t>
      </w:r>
      <w:r w:rsidR="00AA28E7" w:rsidRPr="00013464">
        <w:rPr>
          <w:rFonts w:ascii="Times New Roman" w:hAnsi="Times New Roman"/>
          <w:bCs/>
          <w:sz w:val="24"/>
        </w:rPr>
        <w:t>dzień</w:t>
      </w:r>
      <w:r w:rsidR="00AA28E7" w:rsidRPr="00013464">
        <w:rPr>
          <w:rFonts w:ascii="Times New Roman" w:hAnsi="Times New Roman"/>
          <w:b/>
          <w:sz w:val="24"/>
        </w:rPr>
        <w:t>: 1 września 202</w:t>
      </w:r>
      <w:r w:rsidR="00DB2CCD" w:rsidRPr="00013464">
        <w:rPr>
          <w:rFonts w:ascii="Times New Roman" w:hAnsi="Times New Roman"/>
          <w:b/>
          <w:sz w:val="24"/>
        </w:rPr>
        <w:t>6</w:t>
      </w:r>
      <w:r w:rsidR="00AA28E7" w:rsidRPr="00013464">
        <w:rPr>
          <w:rFonts w:ascii="Times New Roman" w:hAnsi="Times New Roman"/>
          <w:b/>
          <w:sz w:val="24"/>
        </w:rPr>
        <w:t xml:space="preserve"> r.</w:t>
      </w:r>
      <w:r w:rsidR="00AA28E7" w:rsidRPr="00013464">
        <w:rPr>
          <w:rFonts w:ascii="Times New Roman" w:hAnsi="Times New Roman"/>
          <w:sz w:val="24"/>
        </w:rPr>
        <w:t xml:space="preserve"> </w:t>
      </w:r>
    </w:p>
    <w:p w14:paraId="02CC315C" w14:textId="3465D5C4" w:rsidR="00AA28E7" w:rsidRPr="00013464" w:rsidRDefault="00AA28E7" w:rsidP="001A3744">
      <w:pPr>
        <w:numPr>
          <w:ilvl w:val="0"/>
          <w:numId w:val="3"/>
        </w:numPr>
        <w:ind w:left="284" w:hanging="284"/>
        <w:jc w:val="both"/>
        <w:rPr>
          <w:rFonts w:ascii="Times New Roman" w:hAnsi="Times New Roman"/>
          <w:b/>
          <w:sz w:val="24"/>
        </w:rPr>
      </w:pPr>
      <w:r w:rsidRPr="00013464">
        <w:rPr>
          <w:rFonts w:ascii="Times New Roman" w:hAnsi="Times New Roman"/>
          <w:sz w:val="24"/>
        </w:rPr>
        <w:t xml:space="preserve">Terminem zakończenia realizacji przedmiotu umowy jest dzień: </w:t>
      </w:r>
      <w:r w:rsidRPr="00013464">
        <w:rPr>
          <w:rFonts w:ascii="Times New Roman" w:hAnsi="Times New Roman"/>
          <w:b/>
          <w:sz w:val="24"/>
        </w:rPr>
        <w:t>30 czerwca 202</w:t>
      </w:r>
      <w:r w:rsidR="00DB2CCD" w:rsidRPr="00013464">
        <w:rPr>
          <w:rFonts w:ascii="Times New Roman" w:hAnsi="Times New Roman"/>
          <w:b/>
          <w:sz w:val="24"/>
        </w:rPr>
        <w:t>7</w:t>
      </w:r>
      <w:r w:rsidRPr="00013464">
        <w:rPr>
          <w:rFonts w:ascii="Times New Roman" w:hAnsi="Times New Roman"/>
          <w:b/>
          <w:sz w:val="24"/>
        </w:rPr>
        <w:t xml:space="preserve"> r.</w:t>
      </w:r>
      <w:r w:rsidRPr="00013464">
        <w:rPr>
          <w:rFonts w:ascii="Times New Roman" w:hAnsi="Times New Roman"/>
          <w:sz w:val="24"/>
        </w:rPr>
        <w:t xml:space="preserve">  </w:t>
      </w:r>
    </w:p>
    <w:p w14:paraId="6E8E57C2" w14:textId="77777777" w:rsidR="00AA28E7" w:rsidRPr="00013464" w:rsidRDefault="00AA28E7" w:rsidP="00726FBC">
      <w:pPr>
        <w:widowControl w:val="0"/>
        <w:autoSpaceDE w:val="0"/>
        <w:autoSpaceDN w:val="0"/>
        <w:adjustRightInd w:val="0"/>
        <w:spacing w:before="240"/>
        <w:jc w:val="center"/>
        <w:rPr>
          <w:rFonts w:ascii="Times New Roman" w:hAnsi="Times New Roman"/>
          <w:sz w:val="24"/>
        </w:rPr>
      </w:pPr>
      <w:r w:rsidRPr="00013464">
        <w:rPr>
          <w:rFonts w:ascii="Times New Roman" w:hAnsi="Times New Roman"/>
          <w:b/>
          <w:sz w:val="24"/>
        </w:rPr>
        <w:sym w:font="Times New Roman" w:char="00A7"/>
      </w:r>
      <w:r w:rsidRPr="00013464">
        <w:rPr>
          <w:rFonts w:ascii="Times New Roman" w:hAnsi="Times New Roman"/>
          <w:b/>
          <w:sz w:val="24"/>
        </w:rPr>
        <w:t xml:space="preserve"> 4</w:t>
      </w:r>
    </w:p>
    <w:p w14:paraId="65C9964D" w14:textId="77777777" w:rsidR="00AA28E7" w:rsidRPr="00013464" w:rsidRDefault="00AA28E7" w:rsidP="00726FBC">
      <w:pPr>
        <w:widowControl w:val="0"/>
        <w:autoSpaceDE w:val="0"/>
        <w:autoSpaceDN w:val="0"/>
        <w:adjustRightInd w:val="0"/>
        <w:spacing w:after="120"/>
        <w:jc w:val="center"/>
        <w:rPr>
          <w:rFonts w:ascii="Times New Roman" w:hAnsi="Times New Roman"/>
          <w:b/>
          <w:sz w:val="24"/>
        </w:rPr>
      </w:pPr>
      <w:r w:rsidRPr="00013464">
        <w:rPr>
          <w:rFonts w:ascii="Times New Roman" w:hAnsi="Times New Roman"/>
          <w:b/>
          <w:sz w:val="24"/>
        </w:rPr>
        <w:t>WYNAGRODZENIE</w:t>
      </w:r>
    </w:p>
    <w:p w14:paraId="220F2537" w14:textId="7A489C05"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 xml:space="preserve">Z tytułu należytego wykonania przedmiotu umowy Wykonawcy przysługuje wynagrodzenie ustalane na podstawie </w:t>
      </w:r>
      <w:r w:rsidRPr="00013464">
        <w:rPr>
          <w:rFonts w:ascii="Times New Roman" w:hAnsi="Times New Roman"/>
          <w:b/>
          <w:bCs/>
          <w:kern w:val="32"/>
          <w:sz w:val="24"/>
        </w:rPr>
        <w:t>ceny brutto biletu miesięcznego dla jednego ucznia</w:t>
      </w:r>
      <w:r w:rsidRPr="00013464">
        <w:rPr>
          <w:rFonts w:ascii="Times New Roman" w:hAnsi="Times New Roman"/>
          <w:kern w:val="32"/>
          <w:sz w:val="24"/>
        </w:rPr>
        <w:t>, zgodnie ze złożoną ofertą, w wysokości:</w:t>
      </w:r>
    </w:p>
    <w:p w14:paraId="3A138214" w14:textId="77777777" w:rsidR="00DB2CCD" w:rsidRPr="00013464" w:rsidRDefault="00DB2CCD" w:rsidP="00E209AD">
      <w:p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b/>
          <w:bCs/>
          <w:kern w:val="32"/>
          <w:sz w:val="24"/>
        </w:rPr>
        <w:t>cena brutto biletu miesięcznego dla 1 ucznia:</w:t>
      </w:r>
      <w:r w:rsidRPr="00013464">
        <w:rPr>
          <w:rFonts w:ascii="Times New Roman" w:hAnsi="Times New Roman"/>
          <w:kern w:val="32"/>
          <w:sz w:val="24"/>
        </w:rPr>
        <w:t xml:space="preserve"> …………….. zł (słownie: ………………………………………… złotych),</w:t>
      </w:r>
    </w:p>
    <w:p w14:paraId="1971FD9A" w14:textId="77777777" w:rsidR="00DB2CCD" w:rsidRPr="00013464" w:rsidRDefault="00DB2CCD" w:rsidP="00DB2CCD">
      <w:p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b/>
          <w:bCs/>
          <w:kern w:val="32"/>
          <w:sz w:val="24"/>
        </w:rPr>
        <w:t>cena netto biletu miesięcznego dla 1 ucznia:</w:t>
      </w:r>
      <w:r w:rsidRPr="00013464">
        <w:rPr>
          <w:rFonts w:ascii="Times New Roman" w:hAnsi="Times New Roman"/>
          <w:kern w:val="32"/>
          <w:sz w:val="24"/>
        </w:rPr>
        <w:t xml:space="preserve"> …………….. zł (słownie: ………………………………………… złotych),</w:t>
      </w:r>
    </w:p>
    <w:p w14:paraId="451AC999" w14:textId="77777777" w:rsidR="00DB2CCD" w:rsidRPr="00013464" w:rsidRDefault="00DB2CCD" w:rsidP="00DB2CCD">
      <w:p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b/>
          <w:bCs/>
          <w:kern w:val="32"/>
          <w:sz w:val="24"/>
        </w:rPr>
        <w:t>podatek VAT:</w:t>
      </w:r>
      <w:r w:rsidRPr="00013464">
        <w:rPr>
          <w:rFonts w:ascii="Times New Roman" w:hAnsi="Times New Roman"/>
          <w:kern w:val="32"/>
          <w:sz w:val="24"/>
        </w:rPr>
        <w:t xml:space="preserve"> …………….. zł (słownie: ………………………………………… złotych).</w:t>
      </w:r>
    </w:p>
    <w:p w14:paraId="279E165C" w14:textId="77777777"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lastRenderedPageBreak/>
        <w:t>Cena biletu miesięcznego, o której mowa w ust. 1, jest jednakowa dla wszystkich uczniów objętych dowozem na podstawie niniejszej umowy.</w:t>
      </w:r>
    </w:p>
    <w:p w14:paraId="4507C8EF" w14:textId="13CC81D9"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Wynagrodzenie należne Wykonawcy za dany miesiąc stanowi iloczyn:</w:t>
      </w:r>
    </w:p>
    <w:p w14:paraId="2D10EDE2" w14:textId="77777777" w:rsidR="00DB2CCD" w:rsidRPr="00013464" w:rsidRDefault="00DB2CCD" w:rsidP="001A3744">
      <w:pPr>
        <w:numPr>
          <w:ilvl w:val="0"/>
          <w:numId w:val="17"/>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ceny brutto biletu miesięcznego dla jednego ucznia, o której mowa w ust. 1, oraz</w:t>
      </w:r>
    </w:p>
    <w:p w14:paraId="5EB476DA" w14:textId="096EC5D0" w:rsidR="00DB2CCD" w:rsidRPr="00013464" w:rsidRDefault="00DB2CCD" w:rsidP="001A3744">
      <w:pPr>
        <w:numPr>
          <w:ilvl w:val="0"/>
          <w:numId w:val="17"/>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 xml:space="preserve">liczby biletów miesięcznych zamówionych przez </w:t>
      </w:r>
      <w:r w:rsidR="00B8278A">
        <w:rPr>
          <w:rFonts w:ascii="Times New Roman" w:hAnsi="Times New Roman"/>
          <w:kern w:val="32"/>
          <w:sz w:val="24"/>
        </w:rPr>
        <w:t>CUW</w:t>
      </w:r>
      <w:r w:rsidRPr="00013464">
        <w:rPr>
          <w:rFonts w:ascii="Times New Roman" w:hAnsi="Times New Roman"/>
          <w:kern w:val="32"/>
          <w:sz w:val="24"/>
        </w:rPr>
        <w:t xml:space="preserve"> na dany miesiąc.</w:t>
      </w:r>
    </w:p>
    <w:p w14:paraId="0AFAC802" w14:textId="77777777"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Liczba uczniów objętych dowozem w danym miesiącu określana będzie na podstawie zapotrzebowania przekazywanego Wykonawcy przez placówki oświatowe najpóźniej do ostatniego dnia roboczego miesiąca poprzedzającego miesiąc realizacji przewozów.</w:t>
      </w:r>
    </w:p>
    <w:p w14:paraId="4D4B5534" w14:textId="77777777"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 xml:space="preserve">Rozliczenie usługi następować będzie miesięcznie, po zakończeniu danego miesiąca, na podstawie prawidłowo wystawionej przez Wykonawcę </w:t>
      </w:r>
      <w:r w:rsidRPr="00013464">
        <w:rPr>
          <w:rFonts w:ascii="Times New Roman" w:hAnsi="Times New Roman"/>
          <w:b/>
          <w:bCs/>
          <w:kern w:val="32"/>
          <w:sz w:val="24"/>
        </w:rPr>
        <w:t>faktury albo – w przypadkach dopuszczonych przepisami prawa – rachunku</w:t>
      </w:r>
      <w:r w:rsidRPr="00013464">
        <w:rPr>
          <w:rFonts w:ascii="Times New Roman" w:hAnsi="Times New Roman"/>
          <w:kern w:val="32"/>
          <w:sz w:val="24"/>
        </w:rPr>
        <w:t>, obejmujących wynagrodzenie ustalone zgodnie z ust. 3.</w:t>
      </w:r>
    </w:p>
    <w:p w14:paraId="180B0996" w14:textId="4F075D63"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 xml:space="preserve">Zapłata wynagrodzenia nastąpi przelewem na rachunek bankowy Wykonawcy wskazany na fakturze lub rachunku, w terminie </w:t>
      </w:r>
      <w:r w:rsidR="00327646">
        <w:rPr>
          <w:rFonts w:ascii="Times New Roman" w:hAnsi="Times New Roman"/>
          <w:b/>
          <w:bCs/>
          <w:kern w:val="32"/>
          <w:sz w:val="24"/>
        </w:rPr>
        <w:t>14</w:t>
      </w:r>
      <w:r w:rsidRPr="00013464">
        <w:rPr>
          <w:rFonts w:ascii="Times New Roman" w:hAnsi="Times New Roman"/>
          <w:b/>
          <w:bCs/>
          <w:kern w:val="32"/>
          <w:sz w:val="24"/>
        </w:rPr>
        <w:t xml:space="preserve"> dni</w:t>
      </w:r>
      <w:r w:rsidRPr="00013464">
        <w:rPr>
          <w:rFonts w:ascii="Times New Roman" w:hAnsi="Times New Roman"/>
          <w:kern w:val="32"/>
          <w:sz w:val="24"/>
        </w:rPr>
        <w:t xml:space="preserve"> od dnia doręczenia </w:t>
      </w:r>
      <w:r w:rsidR="00B8278A">
        <w:rPr>
          <w:rFonts w:ascii="Times New Roman" w:hAnsi="Times New Roman"/>
          <w:kern w:val="32"/>
          <w:sz w:val="24"/>
        </w:rPr>
        <w:t>CUW</w:t>
      </w:r>
      <w:r w:rsidRPr="00013464">
        <w:rPr>
          <w:rFonts w:ascii="Times New Roman" w:hAnsi="Times New Roman"/>
          <w:kern w:val="32"/>
          <w:sz w:val="24"/>
        </w:rPr>
        <w:t xml:space="preserve"> prawidłowo wystawionej faktury lub rachunku.</w:t>
      </w:r>
    </w:p>
    <w:p w14:paraId="56520BCB" w14:textId="071763FD"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 xml:space="preserve">W przypadku gdy wystawienie faktury ustrukturyzowanej za pośrednictwem Krajowego Systemu e-Faktur będzie dla Wykonawcy obowiązkowe albo Wykonawca dobrowolnie wystawi fakturę w tym systemie, rozliczenie nastąpi na podstawie </w:t>
      </w:r>
      <w:r w:rsidRPr="00013464">
        <w:rPr>
          <w:rFonts w:ascii="Times New Roman" w:hAnsi="Times New Roman"/>
          <w:b/>
          <w:bCs/>
          <w:kern w:val="32"/>
          <w:sz w:val="24"/>
        </w:rPr>
        <w:t xml:space="preserve">faktury ustrukturyzowanej przesłanej do </w:t>
      </w:r>
      <w:r w:rsidR="00B8278A">
        <w:rPr>
          <w:rFonts w:ascii="Times New Roman" w:hAnsi="Times New Roman"/>
          <w:b/>
          <w:bCs/>
          <w:kern w:val="32"/>
          <w:sz w:val="24"/>
        </w:rPr>
        <w:t>CUW</w:t>
      </w:r>
      <w:r w:rsidRPr="00013464">
        <w:rPr>
          <w:rFonts w:ascii="Times New Roman" w:hAnsi="Times New Roman"/>
          <w:b/>
          <w:bCs/>
          <w:kern w:val="32"/>
          <w:sz w:val="24"/>
        </w:rPr>
        <w:t xml:space="preserve"> za pośrednictwem </w:t>
      </w:r>
      <w:proofErr w:type="spellStart"/>
      <w:r w:rsidRPr="00013464">
        <w:rPr>
          <w:rFonts w:ascii="Times New Roman" w:hAnsi="Times New Roman"/>
          <w:b/>
          <w:bCs/>
          <w:kern w:val="32"/>
          <w:sz w:val="24"/>
        </w:rPr>
        <w:t>KSeF</w:t>
      </w:r>
      <w:proofErr w:type="spellEnd"/>
      <w:r w:rsidRPr="00013464">
        <w:rPr>
          <w:rFonts w:ascii="Times New Roman" w:hAnsi="Times New Roman"/>
          <w:kern w:val="32"/>
          <w:sz w:val="24"/>
        </w:rPr>
        <w:t>, zgodnie z obowiązującymi przepisami prawa.</w:t>
      </w:r>
    </w:p>
    <w:p w14:paraId="386CAD53" w14:textId="252DE8DA"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 xml:space="preserve">Za dzień doręczenia </w:t>
      </w:r>
      <w:r w:rsidR="00B8278A">
        <w:rPr>
          <w:rFonts w:ascii="Times New Roman" w:hAnsi="Times New Roman"/>
          <w:kern w:val="32"/>
          <w:sz w:val="24"/>
        </w:rPr>
        <w:t>CUW</w:t>
      </w:r>
      <w:r w:rsidRPr="00013464">
        <w:rPr>
          <w:rFonts w:ascii="Times New Roman" w:hAnsi="Times New Roman"/>
          <w:kern w:val="32"/>
          <w:sz w:val="24"/>
        </w:rPr>
        <w:t xml:space="preserve"> faktury ustrukturyzowanej uznaje się dzień przydzielenia fakturze w Krajowym Systemie e-Faktur numeru identyfikującego tę fakturę w systemie </w:t>
      </w:r>
      <w:proofErr w:type="spellStart"/>
      <w:r w:rsidRPr="00013464">
        <w:rPr>
          <w:rFonts w:ascii="Times New Roman" w:hAnsi="Times New Roman"/>
          <w:kern w:val="32"/>
          <w:sz w:val="24"/>
        </w:rPr>
        <w:t>KSeF</w:t>
      </w:r>
      <w:proofErr w:type="spellEnd"/>
      <w:r w:rsidRPr="00013464">
        <w:rPr>
          <w:rFonts w:ascii="Times New Roman" w:hAnsi="Times New Roman"/>
          <w:kern w:val="32"/>
          <w:sz w:val="24"/>
        </w:rPr>
        <w:t>, o ile przepisy powszechnie obowiązujące nie stanowią inaczej.</w:t>
      </w:r>
    </w:p>
    <w:p w14:paraId="2BD519C4" w14:textId="3627C3A7"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 xml:space="preserve">Wykonawca zobowiązany jest do wskazania w fakturze, w tym w fakturze ustrukturyzowanej wystawionej w </w:t>
      </w:r>
      <w:proofErr w:type="spellStart"/>
      <w:r w:rsidRPr="00013464">
        <w:rPr>
          <w:rFonts w:ascii="Times New Roman" w:hAnsi="Times New Roman"/>
          <w:kern w:val="32"/>
          <w:sz w:val="24"/>
        </w:rPr>
        <w:t>KSeF</w:t>
      </w:r>
      <w:proofErr w:type="spellEnd"/>
      <w:r w:rsidRPr="00013464">
        <w:rPr>
          <w:rFonts w:ascii="Times New Roman" w:hAnsi="Times New Roman"/>
          <w:kern w:val="32"/>
          <w:sz w:val="24"/>
        </w:rPr>
        <w:t xml:space="preserve">, danych wymaganych przez </w:t>
      </w:r>
      <w:r w:rsidR="00B8278A">
        <w:rPr>
          <w:rFonts w:ascii="Times New Roman" w:hAnsi="Times New Roman"/>
          <w:kern w:val="32"/>
          <w:sz w:val="24"/>
        </w:rPr>
        <w:t>CUW</w:t>
      </w:r>
      <w:r w:rsidRPr="00013464">
        <w:rPr>
          <w:rFonts w:ascii="Times New Roman" w:hAnsi="Times New Roman"/>
          <w:kern w:val="32"/>
          <w:sz w:val="24"/>
        </w:rPr>
        <w:t xml:space="preserve"> do prawidłowego opisu i rozliczenia dokumentu księgowego, w szczególności numeru umowy, okresu rozliczeniowego, którego dotyczy faktura, oraz innych oznaczeń wymaganych przez </w:t>
      </w:r>
      <w:r w:rsidR="00B8278A">
        <w:rPr>
          <w:rFonts w:ascii="Times New Roman" w:hAnsi="Times New Roman"/>
          <w:kern w:val="32"/>
          <w:sz w:val="24"/>
        </w:rPr>
        <w:t>CUW</w:t>
      </w:r>
      <w:r w:rsidRPr="00013464">
        <w:rPr>
          <w:rFonts w:ascii="Times New Roman" w:hAnsi="Times New Roman"/>
          <w:kern w:val="32"/>
          <w:sz w:val="24"/>
        </w:rPr>
        <w:t xml:space="preserve"> zgodnie z obowiązującymi przepisami i wewnętrznymi zasadami obiegu dokumentów.</w:t>
      </w:r>
    </w:p>
    <w:p w14:paraId="098DCF22" w14:textId="49F68716"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 xml:space="preserve">W przypadku wystawienia faktury ustrukturyzowanej w </w:t>
      </w:r>
      <w:proofErr w:type="spellStart"/>
      <w:r w:rsidRPr="00013464">
        <w:rPr>
          <w:rFonts w:ascii="Times New Roman" w:hAnsi="Times New Roman"/>
          <w:kern w:val="32"/>
          <w:sz w:val="24"/>
        </w:rPr>
        <w:t>KSeF</w:t>
      </w:r>
      <w:proofErr w:type="spellEnd"/>
      <w:r w:rsidRPr="00013464">
        <w:rPr>
          <w:rFonts w:ascii="Times New Roman" w:hAnsi="Times New Roman"/>
          <w:kern w:val="32"/>
          <w:sz w:val="24"/>
        </w:rPr>
        <w:t xml:space="preserve"> Wykonawca, na żądanie </w:t>
      </w:r>
      <w:r w:rsidR="00B8278A">
        <w:rPr>
          <w:rFonts w:ascii="Times New Roman" w:hAnsi="Times New Roman"/>
          <w:kern w:val="32"/>
          <w:sz w:val="24"/>
        </w:rPr>
        <w:t>CUW</w:t>
      </w:r>
      <w:r w:rsidRPr="00013464">
        <w:rPr>
          <w:rFonts w:ascii="Times New Roman" w:hAnsi="Times New Roman"/>
          <w:kern w:val="32"/>
          <w:sz w:val="24"/>
        </w:rPr>
        <w:t xml:space="preserve">, przekaże dodatkowo – poza systemem </w:t>
      </w:r>
      <w:proofErr w:type="spellStart"/>
      <w:r w:rsidRPr="00013464">
        <w:rPr>
          <w:rFonts w:ascii="Times New Roman" w:hAnsi="Times New Roman"/>
          <w:kern w:val="32"/>
          <w:sz w:val="24"/>
        </w:rPr>
        <w:t>KSeF</w:t>
      </w:r>
      <w:proofErr w:type="spellEnd"/>
      <w:r w:rsidRPr="00013464">
        <w:rPr>
          <w:rFonts w:ascii="Times New Roman" w:hAnsi="Times New Roman"/>
          <w:kern w:val="32"/>
          <w:sz w:val="24"/>
        </w:rPr>
        <w:t xml:space="preserve"> – zestawienie lub specyfikację stanowiącą podstawę rozliczenia, obejmującą co najmniej liczbę biletów miesięcznych objętych rozliczeniem za dany miesiąc, o ile dane te nie wynikają wprost z treści faktury lub są niezbędne do jej weryfikacji.</w:t>
      </w:r>
    </w:p>
    <w:p w14:paraId="6FBECCFD" w14:textId="013F29BF"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 xml:space="preserve">Za dzień zapłaty przyjmuje się dzień obciążenia rachunku bankowego </w:t>
      </w:r>
      <w:r w:rsidR="00B8278A">
        <w:rPr>
          <w:rFonts w:ascii="Times New Roman" w:hAnsi="Times New Roman"/>
          <w:kern w:val="32"/>
          <w:sz w:val="24"/>
        </w:rPr>
        <w:t>CUW</w:t>
      </w:r>
      <w:r w:rsidRPr="00013464">
        <w:rPr>
          <w:rFonts w:ascii="Times New Roman" w:hAnsi="Times New Roman"/>
          <w:kern w:val="32"/>
          <w:sz w:val="24"/>
        </w:rPr>
        <w:t>.</w:t>
      </w:r>
    </w:p>
    <w:p w14:paraId="75165799" w14:textId="77777777"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Rozliczenia pomiędzy Stronami prowadzone będą w złotych polskich (PLN).</w:t>
      </w:r>
    </w:p>
    <w:p w14:paraId="777C3200" w14:textId="77777777"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Wynagrodzenie określone w niniejszym paragrafie obejmuje wszelkie koszty niezbędne do należytego wykonania przedmiotu umowy, w szczególności koszty przewozu dzieci, zapewnienia kierowców, opiekunów, paliwa, eksploatacji i utrzymania pojazdów, ubezpieczenia, podatków, opłat, kosztów organizacji przewozów oraz wszelkich innych świadczeń i obowiązków wynikających z umowy, SWZ i przepisów prawa.</w:t>
      </w:r>
    </w:p>
    <w:p w14:paraId="19CC8CD7" w14:textId="74A51CDB"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lastRenderedPageBreak/>
        <w:t xml:space="preserve">Strony ustalają, że gwarantowany minimalny poziom realizacji przedmiotu umowy odpowiada wartości </w:t>
      </w:r>
      <w:r w:rsidRPr="00013464">
        <w:rPr>
          <w:rFonts w:ascii="Times New Roman" w:hAnsi="Times New Roman"/>
          <w:b/>
          <w:bCs/>
          <w:kern w:val="32"/>
          <w:sz w:val="24"/>
        </w:rPr>
        <w:t>30 biletów miesięcznych</w:t>
      </w:r>
      <w:r w:rsidRPr="00013464">
        <w:rPr>
          <w:rFonts w:ascii="Times New Roman" w:hAnsi="Times New Roman"/>
          <w:kern w:val="32"/>
          <w:sz w:val="24"/>
        </w:rPr>
        <w:t xml:space="preserve"> liczonych według ceny brutto biletu miesięcznego określonej w ust. 1, za każdy pełny miesiąc realizacji usługi, z zastrzeżeniem postanowień umowy dotyczących przypadków ograniczenia lub wstrzymania realizacji przewozów z przyczyn niezależnych od </w:t>
      </w:r>
      <w:r w:rsidR="00B8278A">
        <w:rPr>
          <w:rFonts w:ascii="Times New Roman" w:hAnsi="Times New Roman"/>
          <w:kern w:val="32"/>
          <w:sz w:val="24"/>
        </w:rPr>
        <w:t>CUW</w:t>
      </w:r>
      <w:r w:rsidRPr="00013464">
        <w:rPr>
          <w:rFonts w:ascii="Times New Roman" w:hAnsi="Times New Roman"/>
          <w:kern w:val="32"/>
          <w:sz w:val="24"/>
        </w:rPr>
        <w:t xml:space="preserve">, o ile umowa przewiduje w takich sytuacjach wyłączenie lub ograniczenie odpowiedzialności </w:t>
      </w:r>
      <w:r w:rsidR="00B8278A">
        <w:rPr>
          <w:rFonts w:ascii="Times New Roman" w:hAnsi="Times New Roman"/>
          <w:kern w:val="32"/>
          <w:sz w:val="24"/>
        </w:rPr>
        <w:t>CUW</w:t>
      </w:r>
      <w:r w:rsidRPr="00013464">
        <w:rPr>
          <w:rFonts w:ascii="Times New Roman" w:hAnsi="Times New Roman"/>
          <w:kern w:val="32"/>
          <w:sz w:val="24"/>
        </w:rPr>
        <w:t>.</w:t>
      </w:r>
    </w:p>
    <w:p w14:paraId="6BC29C56" w14:textId="1D80D218" w:rsidR="00DB2CCD" w:rsidRPr="00013464" w:rsidRDefault="00DB2CCD" w:rsidP="001A3744">
      <w:pPr>
        <w:numPr>
          <w:ilvl w:val="0"/>
          <w:numId w:val="16"/>
        </w:numPr>
        <w:tabs>
          <w:tab w:val="left" w:pos="-2880"/>
          <w:tab w:val="left" w:pos="360"/>
        </w:tabs>
        <w:suppressAutoHyphens/>
        <w:spacing w:before="240"/>
        <w:jc w:val="both"/>
        <w:rPr>
          <w:rFonts w:ascii="Times New Roman" w:hAnsi="Times New Roman"/>
          <w:kern w:val="32"/>
          <w:sz w:val="24"/>
        </w:rPr>
      </w:pPr>
      <w:r w:rsidRPr="00013464">
        <w:rPr>
          <w:rFonts w:ascii="Times New Roman" w:hAnsi="Times New Roman"/>
          <w:kern w:val="32"/>
          <w:sz w:val="24"/>
        </w:rPr>
        <w:t xml:space="preserve">Wykonawca nie może bez uprzedniej pisemnej zgody </w:t>
      </w:r>
      <w:r w:rsidR="00B8278A">
        <w:rPr>
          <w:rFonts w:ascii="Times New Roman" w:hAnsi="Times New Roman"/>
          <w:kern w:val="32"/>
          <w:sz w:val="24"/>
        </w:rPr>
        <w:t>CUW</w:t>
      </w:r>
      <w:r w:rsidRPr="00013464">
        <w:rPr>
          <w:rFonts w:ascii="Times New Roman" w:hAnsi="Times New Roman"/>
          <w:kern w:val="32"/>
          <w:sz w:val="24"/>
        </w:rPr>
        <w:t xml:space="preserve"> przenieść na osobę trzecią wierzytelności wynikających z niniejszej umowy, pod rygorem nieważności.</w:t>
      </w:r>
    </w:p>
    <w:p w14:paraId="56F044DF" w14:textId="4D3E57FE" w:rsidR="00AA28E7" w:rsidRPr="00013464" w:rsidRDefault="00AA28E7" w:rsidP="00DB2CCD">
      <w:pPr>
        <w:tabs>
          <w:tab w:val="left" w:pos="-2880"/>
          <w:tab w:val="left" w:pos="360"/>
        </w:tabs>
        <w:suppressAutoHyphens/>
        <w:spacing w:before="240"/>
        <w:jc w:val="center"/>
        <w:rPr>
          <w:rFonts w:ascii="Times New Roman" w:hAnsi="Times New Roman"/>
          <w:b/>
          <w:sz w:val="24"/>
          <w:lang w:eastAsia="ar-SA"/>
        </w:rPr>
      </w:pPr>
      <w:r w:rsidRPr="00013464">
        <w:rPr>
          <w:rFonts w:ascii="Times New Roman" w:hAnsi="Times New Roman"/>
          <w:b/>
          <w:sz w:val="24"/>
          <w:lang w:eastAsia="ar-SA"/>
        </w:rPr>
        <w:t>§ 5</w:t>
      </w:r>
    </w:p>
    <w:p w14:paraId="5A8EF2A1" w14:textId="77777777" w:rsidR="00AA28E7" w:rsidRPr="00013464" w:rsidRDefault="00AA28E7" w:rsidP="00726FBC">
      <w:pPr>
        <w:tabs>
          <w:tab w:val="left" w:pos="-2880"/>
          <w:tab w:val="left" w:pos="360"/>
        </w:tabs>
        <w:suppressAutoHyphens/>
        <w:spacing w:after="120"/>
        <w:jc w:val="center"/>
        <w:rPr>
          <w:rFonts w:ascii="Times New Roman" w:hAnsi="Times New Roman"/>
          <w:b/>
          <w:bCs/>
          <w:caps/>
          <w:sz w:val="24"/>
          <w:lang w:eastAsia="ar-SA"/>
        </w:rPr>
      </w:pPr>
      <w:r w:rsidRPr="00013464">
        <w:rPr>
          <w:rFonts w:ascii="Times New Roman" w:hAnsi="Times New Roman"/>
          <w:b/>
          <w:bCs/>
          <w:caps/>
          <w:sz w:val="24"/>
          <w:lang w:eastAsia="ar-SA"/>
        </w:rPr>
        <w:t>Zabezpieczenie należytego wykonania umowy</w:t>
      </w:r>
    </w:p>
    <w:p w14:paraId="38FEFF9A" w14:textId="33577EFC" w:rsidR="00AA28E7" w:rsidRPr="00013464" w:rsidRDefault="00B8278A" w:rsidP="001A3744">
      <w:pPr>
        <w:numPr>
          <w:ilvl w:val="0"/>
          <w:numId w:val="19"/>
        </w:numPr>
        <w:tabs>
          <w:tab w:val="left" w:pos="-2880"/>
          <w:tab w:val="left" w:pos="284"/>
        </w:tabs>
        <w:suppressAutoHyphens/>
        <w:spacing w:after="120"/>
        <w:jc w:val="both"/>
        <w:rPr>
          <w:rFonts w:ascii="Times New Roman" w:hAnsi="Times New Roman"/>
          <w:sz w:val="24"/>
          <w:lang w:eastAsia="ar-SA"/>
        </w:rPr>
      </w:pPr>
      <w:r>
        <w:rPr>
          <w:rFonts w:ascii="Times New Roman" w:hAnsi="Times New Roman"/>
          <w:color w:val="000000"/>
          <w:sz w:val="24"/>
        </w:rPr>
        <w:t>CUW</w:t>
      </w:r>
      <w:r w:rsidR="00AA28E7" w:rsidRPr="00013464">
        <w:rPr>
          <w:rFonts w:ascii="Times New Roman" w:hAnsi="Times New Roman"/>
          <w:color w:val="000000"/>
          <w:sz w:val="24"/>
        </w:rPr>
        <w:t xml:space="preserve"> </w:t>
      </w:r>
      <w:r w:rsidR="00AA28E7" w:rsidRPr="00013464">
        <w:rPr>
          <w:rFonts w:ascii="Times New Roman" w:hAnsi="Times New Roman"/>
          <w:color w:val="000000"/>
          <w:sz w:val="24"/>
          <w:shd w:val="clear" w:color="auto" w:fill="FFFFFF"/>
        </w:rPr>
        <w:t>nie wymaga zabezpieczenia należytego wykonania umowy</w:t>
      </w:r>
    </w:p>
    <w:p w14:paraId="29A08D1D" w14:textId="77777777" w:rsidR="00AA28E7" w:rsidRPr="00013464" w:rsidRDefault="00AA28E7" w:rsidP="00726FBC">
      <w:pPr>
        <w:widowControl w:val="0"/>
        <w:autoSpaceDE w:val="0"/>
        <w:autoSpaceDN w:val="0"/>
        <w:adjustRightInd w:val="0"/>
        <w:spacing w:before="240"/>
        <w:jc w:val="center"/>
        <w:rPr>
          <w:rFonts w:ascii="Times New Roman" w:hAnsi="Times New Roman"/>
          <w:b/>
          <w:sz w:val="24"/>
        </w:rPr>
      </w:pPr>
      <w:r w:rsidRPr="00013464">
        <w:rPr>
          <w:rFonts w:ascii="Times New Roman" w:hAnsi="Times New Roman"/>
          <w:b/>
          <w:sz w:val="24"/>
        </w:rPr>
        <w:sym w:font="Times New Roman" w:char="00A7"/>
      </w:r>
      <w:r w:rsidRPr="00013464">
        <w:rPr>
          <w:rFonts w:ascii="Times New Roman" w:hAnsi="Times New Roman"/>
          <w:b/>
          <w:sz w:val="24"/>
        </w:rPr>
        <w:t xml:space="preserve"> 6</w:t>
      </w:r>
    </w:p>
    <w:p w14:paraId="0F526708" w14:textId="77777777" w:rsidR="00AA28E7" w:rsidRPr="00013464" w:rsidRDefault="00AA28E7" w:rsidP="00726FBC">
      <w:pPr>
        <w:widowControl w:val="0"/>
        <w:autoSpaceDE w:val="0"/>
        <w:autoSpaceDN w:val="0"/>
        <w:adjustRightInd w:val="0"/>
        <w:spacing w:after="120"/>
        <w:jc w:val="center"/>
        <w:rPr>
          <w:rFonts w:ascii="Times New Roman" w:hAnsi="Times New Roman"/>
          <w:b/>
          <w:caps/>
          <w:sz w:val="24"/>
        </w:rPr>
      </w:pPr>
      <w:r w:rsidRPr="00013464">
        <w:rPr>
          <w:rFonts w:ascii="Times New Roman" w:hAnsi="Times New Roman"/>
          <w:b/>
          <w:caps/>
          <w:sz w:val="24"/>
        </w:rPr>
        <w:t>Kary umowne</w:t>
      </w:r>
    </w:p>
    <w:p w14:paraId="614074A4" w14:textId="6A17380A" w:rsidR="00E209AD" w:rsidRPr="00013464"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W przypadku niewykonania lub nienależytego wykonania obowiązków wynikających z umowy przez Wykonawcę,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może naliczyć Wykonawcy kary umowne na zasadach określonych w niniejszym paragrafie.</w:t>
      </w:r>
    </w:p>
    <w:p w14:paraId="6A223036" w14:textId="222C2DF4" w:rsidR="00E209AD" w:rsidRPr="00013464"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W przypadku niepodstawienia przez Wykonawcę pojazdu zastępczego w terminie określonym w umowie, tj. </w:t>
      </w:r>
      <w:r w:rsidR="00380A2E" w:rsidRPr="00380A2E">
        <w:rPr>
          <w:rFonts w:ascii="Times New Roman" w:hAnsi="Times New Roman"/>
          <w:color w:val="000000"/>
          <w:sz w:val="24"/>
          <w:shd w:val="clear" w:color="auto" w:fill="FFFFFF"/>
        </w:rPr>
        <w:t xml:space="preserve">za niepodstawienie pojazdu zastępczego </w:t>
      </w:r>
      <w:r w:rsidR="00380A2E" w:rsidRPr="00380A2E">
        <w:rPr>
          <w:rFonts w:ascii="Times New Roman" w:hAnsi="Times New Roman"/>
          <w:b/>
          <w:bCs/>
          <w:color w:val="000000"/>
          <w:sz w:val="24"/>
          <w:shd w:val="clear" w:color="auto" w:fill="FFFFFF"/>
        </w:rPr>
        <w:t>w czasie nie dłuższym niż 30 minut</w:t>
      </w:r>
      <w:r w:rsidRPr="00013464">
        <w:rPr>
          <w:rFonts w:ascii="Times New Roman" w:hAnsi="Times New Roman"/>
          <w:color w:val="000000"/>
          <w:sz w:val="24"/>
          <w:shd w:val="clear" w:color="auto" w:fill="FFFFFF"/>
        </w:rPr>
        <w:t>:</w:t>
      </w:r>
    </w:p>
    <w:p w14:paraId="7E9D4FD9" w14:textId="79669882" w:rsidR="00E209AD" w:rsidRPr="00013464" w:rsidRDefault="00E209AD" w:rsidP="001A3744">
      <w:pPr>
        <w:widowControl w:val="0"/>
        <w:numPr>
          <w:ilvl w:val="0"/>
          <w:numId w:val="20"/>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zapewnić zastępczy środek transportu we własnym zakresie na koszt i ryzyko Wykonawcy, a Wykonawca zobowiązany jest zwrócić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poniesione z tego tytułu i udokumentowane koszty w terminie 7 dni od dnia doręczenia wezwania do zapłaty, oraz</w:t>
      </w:r>
    </w:p>
    <w:p w14:paraId="7131C6E1" w14:textId="61C2860B" w:rsidR="00E209AD" w:rsidRPr="00013464" w:rsidRDefault="00E209AD" w:rsidP="001A3744">
      <w:pPr>
        <w:widowControl w:val="0"/>
        <w:numPr>
          <w:ilvl w:val="0"/>
          <w:numId w:val="20"/>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naliczyć Wykonawcy karę umowną w wysokości </w:t>
      </w:r>
      <w:r w:rsidRPr="00013464">
        <w:rPr>
          <w:rFonts w:ascii="Times New Roman" w:hAnsi="Times New Roman"/>
          <w:b/>
          <w:bCs/>
          <w:color w:val="000000"/>
          <w:sz w:val="24"/>
          <w:shd w:val="clear" w:color="auto" w:fill="FFFFFF"/>
        </w:rPr>
        <w:t>5 000,00 zł</w:t>
      </w:r>
      <w:r w:rsidRPr="00013464">
        <w:rPr>
          <w:rFonts w:ascii="Times New Roman" w:hAnsi="Times New Roman"/>
          <w:color w:val="000000"/>
          <w:sz w:val="24"/>
          <w:shd w:val="clear" w:color="auto" w:fill="FFFFFF"/>
        </w:rPr>
        <w:t xml:space="preserve"> za każdy przypadek naruszenia.</w:t>
      </w:r>
    </w:p>
    <w:p w14:paraId="156E0815" w14:textId="4F60FFE3" w:rsidR="00E209AD" w:rsidRPr="00013464"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W przypadku wykonywania przewozu bez zapewnienia wymaganego opiekuna w pojeździe lub z udziałem osoby niespełniającej wymagań określonych w umowie lub przepisach prawa,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może naliczyć Wykonawcy karę umowną w wysokości </w:t>
      </w:r>
      <w:r w:rsidRPr="00013464">
        <w:rPr>
          <w:rFonts w:ascii="Times New Roman" w:hAnsi="Times New Roman"/>
          <w:b/>
          <w:bCs/>
          <w:color w:val="000000"/>
          <w:sz w:val="24"/>
          <w:shd w:val="clear" w:color="auto" w:fill="FFFFFF"/>
        </w:rPr>
        <w:t>2 000,00 zł</w:t>
      </w:r>
      <w:r w:rsidRPr="00013464">
        <w:rPr>
          <w:rFonts w:ascii="Times New Roman" w:hAnsi="Times New Roman"/>
          <w:color w:val="000000"/>
          <w:sz w:val="24"/>
          <w:shd w:val="clear" w:color="auto" w:fill="FFFFFF"/>
        </w:rPr>
        <w:t xml:space="preserve"> za każdy stwierdzony przypadek.</w:t>
      </w:r>
    </w:p>
    <w:p w14:paraId="2AC0C4CC" w14:textId="7EC37495" w:rsidR="00E209AD" w:rsidRPr="00013464"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W przypadku nieprzedłożenia przez Wykonawcę, w terminie wyznaczonym przez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dokumentów potwierdzających spełnianie obowiązku zatrudnienia na podstawie umowy o pracę osób wykonujących czynności wskazane w umowie,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może naliczyć Wykonawcy karę umowną w wysokości </w:t>
      </w:r>
      <w:r w:rsidRPr="00013464">
        <w:rPr>
          <w:rFonts w:ascii="Times New Roman" w:hAnsi="Times New Roman"/>
          <w:b/>
          <w:bCs/>
          <w:color w:val="000000"/>
          <w:sz w:val="24"/>
          <w:shd w:val="clear" w:color="auto" w:fill="FFFFFF"/>
        </w:rPr>
        <w:t>2 000,00 zł</w:t>
      </w:r>
      <w:r w:rsidRPr="00013464">
        <w:rPr>
          <w:rFonts w:ascii="Times New Roman" w:hAnsi="Times New Roman"/>
          <w:color w:val="000000"/>
          <w:sz w:val="24"/>
          <w:shd w:val="clear" w:color="auto" w:fill="FFFFFF"/>
        </w:rPr>
        <w:t xml:space="preserve"> za każdy przypadek nieprzedłożenia wymaganych dokumentów.</w:t>
      </w:r>
    </w:p>
    <w:p w14:paraId="33791F10" w14:textId="29F84CD7" w:rsidR="00E209AD" w:rsidRPr="00013464"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W przypadku stwierdzenia naruszenia obowiązku zatrudnienia na podstawie umowy o pracę osób wykonujących czynności wskazane w umowie,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może naliczyć Wykonawcy karę umowną w wysokości </w:t>
      </w:r>
      <w:r w:rsidRPr="00013464">
        <w:rPr>
          <w:rFonts w:ascii="Times New Roman" w:hAnsi="Times New Roman"/>
          <w:b/>
          <w:bCs/>
          <w:color w:val="000000"/>
          <w:sz w:val="24"/>
          <w:shd w:val="clear" w:color="auto" w:fill="FFFFFF"/>
        </w:rPr>
        <w:t>2 000,00 zł</w:t>
      </w:r>
      <w:r w:rsidRPr="00013464">
        <w:rPr>
          <w:rFonts w:ascii="Times New Roman" w:hAnsi="Times New Roman"/>
          <w:color w:val="000000"/>
          <w:sz w:val="24"/>
          <w:shd w:val="clear" w:color="auto" w:fill="FFFFFF"/>
        </w:rPr>
        <w:t xml:space="preserve"> za każdy stwierdzony przypadek naruszenia.</w:t>
      </w:r>
    </w:p>
    <w:p w14:paraId="603E89BF" w14:textId="053B2C76" w:rsidR="00E209AD"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W przypadku nieprzedłożenia na żądanie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dokumentów dotyczących pojazdów, uprawnień, ubezpieczenia, personelu lub innych dokumentów wymaganych umową albo SWZ,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może naliczyć Wykonawcy karę umowną w wysokości </w:t>
      </w:r>
      <w:r w:rsidRPr="00013464">
        <w:rPr>
          <w:rFonts w:ascii="Times New Roman" w:hAnsi="Times New Roman"/>
          <w:b/>
          <w:bCs/>
          <w:color w:val="000000"/>
          <w:sz w:val="24"/>
          <w:shd w:val="clear" w:color="auto" w:fill="FFFFFF"/>
        </w:rPr>
        <w:t>1 000,00 zł</w:t>
      </w:r>
      <w:r w:rsidRPr="00013464">
        <w:rPr>
          <w:rFonts w:ascii="Times New Roman" w:hAnsi="Times New Roman"/>
          <w:color w:val="000000"/>
          <w:sz w:val="24"/>
          <w:shd w:val="clear" w:color="auto" w:fill="FFFFFF"/>
        </w:rPr>
        <w:t xml:space="preserve"> za każdy przypadek naruszenia.</w:t>
      </w:r>
    </w:p>
    <w:p w14:paraId="6540E211" w14:textId="6403A136" w:rsidR="008262FD" w:rsidRPr="00013464" w:rsidRDefault="008262F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8262FD">
        <w:rPr>
          <w:rFonts w:ascii="Times New Roman" w:hAnsi="Times New Roman"/>
          <w:color w:val="000000"/>
          <w:sz w:val="24"/>
          <w:shd w:val="clear" w:color="auto" w:fill="FFFFFF"/>
        </w:rPr>
        <w:t xml:space="preserve">Za odmowę wykonania nieodpłatnego przewozu w ramach zadeklarowanego limitu kilometrów, z przyczyn leżących po stronie Wykonawcy, Zamawiający naliczy karę umowną w wysokości </w:t>
      </w:r>
      <w:r w:rsidRPr="008262FD">
        <w:rPr>
          <w:rFonts w:ascii="Times New Roman" w:hAnsi="Times New Roman"/>
          <w:b/>
          <w:bCs/>
          <w:color w:val="000000"/>
          <w:sz w:val="24"/>
          <w:shd w:val="clear" w:color="auto" w:fill="FFFFFF"/>
        </w:rPr>
        <w:lastRenderedPageBreak/>
        <w:t>500 zł za każdy przypadek</w:t>
      </w:r>
      <w:r w:rsidRPr="008262FD">
        <w:rPr>
          <w:rFonts w:ascii="Times New Roman" w:hAnsi="Times New Roman"/>
          <w:color w:val="000000"/>
          <w:sz w:val="24"/>
          <w:shd w:val="clear" w:color="auto" w:fill="FFFFFF"/>
        </w:rPr>
        <w:t>.</w:t>
      </w:r>
    </w:p>
    <w:p w14:paraId="4048A149" w14:textId="651BAEB8" w:rsidR="00E209AD" w:rsidRPr="00013464"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W przypadku odstąpienia od umowy przez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albo rozwiązania umowy przez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ze skutkiem natychmiastowym z przyczyn leżących po stronie Wykonawcy,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może naliczyć Wykonawcy karę umowną w wysokości </w:t>
      </w:r>
      <w:r w:rsidRPr="00013464">
        <w:rPr>
          <w:rFonts w:ascii="Times New Roman" w:hAnsi="Times New Roman"/>
          <w:b/>
          <w:bCs/>
          <w:color w:val="000000"/>
          <w:sz w:val="24"/>
          <w:shd w:val="clear" w:color="auto" w:fill="FFFFFF"/>
        </w:rPr>
        <w:t>20 000,00 zł</w:t>
      </w:r>
      <w:r w:rsidRPr="00013464">
        <w:rPr>
          <w:rFonts w:ascii="Times New Roman" w:hAnsi="Times New Roman"/>
          <w:color w:val="000000"/>
          <w:sz w:val="24"/>
          <w:shd w:val="clear" w:color="auto" w:fill="FFFFFF"/>
        </w:rPr>
        <w:t>.</w:t>
      </w:r>
    </w:p>
    <w:p w14:paraId="3922515B" w14:textId="2AD73451" w:rsidR="00E209AD" w:rsidRPr="00013464"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W przypadku odstąpienia od umowy przez Wykonawcę albo rozwiązania umowy przez Wykonawcę z przyczyn leżących po stronie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Wykonawca może naliczyć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karę umowną w wysokości </w:t>
      </w:r>
      <w:r w:rsidRPr="00013464">
        <w:rPr>
          <w:rFonts w:ascii="Times New Roman" w:hAnsi="Times New Roman"/>
          <w:b/>
          <w:bCs/>
          <w:color w:val="000000"/>
          <w:sz w:val="24"/>
          <w:shd w:val="clear" w:color="auto" w:fill="FFFFFF"/>
        </w:rPr>
        <w:t>20 000,00 zł</w:t>
      </w:r>
      <w:r w:rsidRPr="00013464">
        <w:rPr>
          <w:rFonts w:ascii="Times New Roman" w:hAnsi="Times New Roman"/>
          <w:color w:val="000000"/>
          <w:sz w:val="24"/>
          <w:shd w:val="clear" w:color="auto" w:fill="FFFFFF"/>
        </w:rPr>
        <w:t>.</w:t>
      </w:r>
    </w:p>
    <w:p w14:paraId="018123CB" w14:textId="77777777" w:rsidR="00E209AD" w:rsidRPr="00013464"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Jeżeli wysokość poniesionej szkody przewyższa wysokość zastrzeżonych kar umownych, Stronom przysługuje prawo dochodzenia odszkodowania uzupełniającego na zasadach ogólnych, do wysokości rzeczywiście poniesionej szkody.</w:t>
      </w:r>
    </w:p>
    <w:p w14:paraId="091EB00C" w14:textId="3279E90D" w:rsidR="00E209AD" w:rsidRPr="00013464"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Łączna maksymalna wysokość kar umownych naliczonych Wykonawcy przez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nie może przekroczyć kwoty </w:t>
      </w:r>
      <w:r w:rsidRPr="00013464">
        <w:rPr>
          <w:rFonts w:ascii="Times New Roman" w:hAnsi="Times New Roman"/>
          <w:b/>
          <w:bCs/>
          <w:color w:val="000000"/>
          <w:sz w:val="24"/>
          <w:shd w:val="clear" w:color="auto" w:fill="FFFFFF"/>
        </w:rPr>
        <w:t>50 000,00 zł</w:t>
      </w:r>
      <w:r w:rsidRPr="00013464">
        <w:rPr>
          <w:rFonts w:ascii="Times New Roman" w:hAnsi="Times New Roman"/>
          <w:color w:val="000000"/>
          <w:sz w:val="24"/>
          <w:shd w:val="clear" w:color="auto" w:fill="FFFFFF"/>
        </w:rPr>
        <w:t>.</w:t>
      </w:r>
    </w:p>
    <w:p w14:paraId="1326DA9B" w14:textId="68A3C0B4" w:rsidR="00E209AD" w:rsidRPr="00013464" w:rsidRDefault="00B8278A"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Pr>
          <w:rFonts w:ascii="Times New Roman" w:hAnsi="Times New Roman"/>
          <w:color w:val="000000"/>
          <w:sz w:val="24"/>
          <w:shd w:val="clear" w:color="auto" w:fill="FFFFFF"/>
        </w:rPr>
        <w:t>CUW</w:t>
      </w:r>
      <w:r w:rsidR="00E209AD" w:rsidRPr="00013464">
        <w:rPr>
          <w:rFonts w:ascii="Times New Roman" w:hAnsi="Times New Roman"/>
          <w:color w:val="000000"/>
          <w:sz w:val="24"/>
          <w:shd w:val="clear" w:color="auto" w:fill="FFFFFF"/>
        </w:rPr>
        <w:t xml:space="preserve"> ma prawo potrącić należne mu kary umowne z wynagrodzenia przysługującego Wykonawcy, z zastrzeżeniem przepisów powszechnie obowiązujących. Przed dokonaniem potrącenia </w:t>
      </w:r>
      <w:r>
        <w:rPr>
          <w:rFonts w:ascii="Times New Roman" w:hAnsi="Times New Roman"/>
          <w:color w:val="000000"/>
          <w:sz w:val="24"/>
          <w:shd w:val="clear" w:color="auto" w:fill="FFFFFF"/>
        </w:rPr>
        <w:t>CUW</w:t>
      </w:r>
      <w:r w:rsidR="00E209AD" w:rsidRPr="00013464">
        <w:rPr>
          <w:rFonts w:ascii="Times New Roman" w:hAnsi="Times New Roman"/>
          <w:color w:val="000000"/>
          <w:sz w:val="24"/>
          <w:shd w:val="clear" w:color="auto" w:fill="FFFFFF"/>
        </w:rPr>
        <w:t xml:space="preserve"> poinformuje Wykonawcę o podstawie i wysokości naliczonej kary.</w:t>
      </w:r>
    </w:p>
    <w:p w14:paraId="58E271EE" w14:textId="2607C53F" w:rsidR="00E209AD" w:rsidRPr="00013464" w:rsidRDefault="00E209AD" w:rsidP="001A3744">
      <w:pPr>
        <w:widowControl w:val="0"/>
        <w:numPr>
          <w:ilvl w:val="0"/>
          <w:numId w:val="18"/>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Zapłata kary umownej nie zwalnia Wykonawcy z obowiązku dalszego należytego wykonywania umowy.</w:t>
      </w:r>
    </w:p>
    <w:p w14:paraId="0ACD3B87" w14:textId="41363D82" w:rsidR="00AA28E7" w:rsidRPr="00013464" w:rsidRDefault="00AA28E7" w:rsidP="00E209AD">
      <w:pPr>
        <w:widowControl w:val="0"/>
        <w:autoSpaceDE w:val="0"/>
        <w:autoSpaceDN w:val="0"/>
        <w:adjustRightInd w:val="0"/>
        <w:spacing w:before="240"/>
        <w:jc w:val="center"/>
        <w:rPr>
          <w:rFonts w:ascii="Times New Roman" w:hAnsi="Times New Roman"/>
          <w:b/>
          <w:sz w:val="24"/>
        </w:rPr>
      </w:pPr>
      <w:r w:rsidRPr="00013464">
        <w:rPr>
          <w:rFonts w:ascii="Times New Roman" w:hAnsi="Times New Roman"/>
          <w:b/>
          <w:sz w:val="24"/>
        </w:rPr>
        <w:sym w:font="Times New Roman" w:char="00A7"/>
      </w:r>
      <w:r w:rsidRPr="00013464">
        <w:rPr>
          <w:rFonts w:ascii="Times New Roman" w:hAnsi="Times New Roman"/>
          <w:b/>
          <w:sz w:val="24"/>
        </w:rPr>
        <w:t xml:space="preserve"> 7</w:t>
      </w:r>
    </w:p>
    <w:p w14:paraId="16300D0C" w14:textId="775469FE" w:rsidR="00E209AD" w:rsidRPr="00013464" w:rsidRDefault="00013464" w:rsidP="00E209AD">
      <w:pPr>
        <w:widowControl w:val="0"/>
        <w:autoSpaceDE w:val="0"/>
        <w:autoSpaceDN w:val="0"/>
        <w:adjustRightInd w:val="0"/>
        <w:spacing w:before="240"/>
        <w:jc w:val="center"/>
        <w:rPr>
          <w:rFonts w:ascii="Times New Roman" w:hAnsi="Times New Roman"/>
          <w:b/>
          <w:sz w:val="24"/>
        </w:rPr>
      </w:pPr>
      <w:r>
        <w:rPr>
          <w:rFonts w:ascii="Times New Roman" w:hAnsi="Times New Roman"/>
          <w:b/>
          <w:sz w:val="24"/>
        </w:rPr>
        <w:t>ROZWIĄZANIE UMOWY ZE SKUTKIEM NATYCHMIASTOWYM</w:t>
      </w:r>
    </w:p>
    <w:p w14:paraId="4C71396F" w14:textId="3366FF9C" w:rsidR="00E209AD" w:rsidRPr="00013464" w:rsidRDefault="00B8278A" w:rsidP="001A3744">
      <w:pPr>
        <w:widowControl w:val="0"/>
        <w:numPr>
          <w:ilvl w:val="0"/>
          <w:numId w:val="21"/>
        </w:numPr>
        <w:autoSpaceDE w:val="0"/>
        <w:autoSpaceDN w:val="0"/>
        <w:adjustRightInd w:val="0"/>
        <w:spacing w:before="240"/>
        <w:jc w:val="both"/>
        <w:rPr>
          <w:rFonts w:ascii="Times New Roman" w:hAnsi="Times New Roman"/>
          <w:bCs/>
          <w:sz w:val="24"/>
        </w:rPr>
      </w:pPr>
      <w:r>
        <w:rPr>
          <w:rFonts w:ascii="Times New Roman" w:hAnsi="Times New Roman"/>
          <w:bCs/>
          <w:sz w:val="24"/>
        </w:rPr>
        <w:t>CUW</w:t>
      </w:r>
      <w:r w:rsidR="00E209AD" w:rsidRPr="00013464">
        <w:rPr>
          <w:rFonts w:ascii="Times New Roman" w:hAnsi="Times New Roman"/>
          <w:bCs/>
          <w:sz w:val="24"/>
        </w:rPr>
        <w:t xml:space="preserve"> może rozwiązać niniejszą umowę ze skutkiem natychmiastowym, z przyczyn leżących po stronie Wykonawcy, w przypadku zaistnienia co najmniej jednej z następujących okoliczności:</w:t>
      </w:r>
    </w:p>
    <w:p w14:paraId="2EB53A61" w14:textId="73FE99F5"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niewykonywania przez Wykonawcę usług objętych umową przez okres co najmniej 1 dnia realizacji przewozów, bez uprzedniej zgody </w:t>
      </w:r>
      <w:r w:rsidR="00B8278A">
        <w:rPr>
          <w:rFonts w:ascii="Times New Roman" w:hAnsi="Times New Roman"/>
          <w:bCs/>
          <w:sz w:val="24"/>
        </w:rPr>
        <w:t>CUW</w:t>
      </w:r>
      <w:r w:rsidRPr="00013464">
        <w:rPr>
          <w:rFonts w:ascii="Times New Roman" w:hAnsi="Times New Roman"/>
          <w:bCs/>
          <w:sz w:val="24"/>
        </w:rPr>
        <w:t xml:space="preserve"> lub bez zaistnienia okoliczności usprawiedliwiających niewykonanie usługi,</w:t>
      </w:r>
    </w:p>
    <w:p w14:paraId="798D7A05" w14:textId="77777777"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nieterminowego wykonywania usługi dowozu lub odwozu dzieci, skutkującego opóźnieniem rozpoczęcia zajęć szkolnych lub przedszkolnych albo opóźnieniem w odwozie dzieci do miejsca zamieszkania, powtarzającego się co najmniej 3 razy w ciągu jednego miesiąca, jeżeli opóźnienie każdorazowo przekracza 15 minut,</w:t>
      </w:r>
    </w:p>
    <w:p w14:paraId="438F0967" w14:textId="0C26D614"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nieprzedłożenia przez Wykonawcę propozycji rozkładów jazdy w terminie określonym w umowie albo nieprzedłożenia poprawionych rozkładów jazdy uwzględniających uwagi </w:t>
      </w:r>
      <w:r w:rsidR="00B8278A">
        <w:rPr>
          <w:rFonts w:ascii="Times New Roman" w:hAnsi="Times New Roman"/>
          <w:bCs/>
          <w:sz w:val="24"/>
        </w:rPr>
        <w:t>CUW</w:t>
      </w:r>
      <w:r w:rsidRPr="00013464">
        <w:rPr>
          <w:rFonts w:ascii="Times New Roman" w:hAnsi="Times New Roman"/>
          <w:bCs/>
          <w:sz w:val="24"/>
        </w:rPr>
        <w:t xml:space="preserve"> w terminie wskazanym w umowie,</w:t>
      </w:r>
    </w:p>
    <w:p w14:paraId="61688A5C" w14:textId="26040C58"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nieuwzględnienia zmian w rozkładzie jazdy, trasach przewozu lub organizacji dowozów w terminie wynikającym z umowy, pomimo uprzedniego wezwania </w:t>
      </w:r>
      <w:r w:rsidR="00B8278A">
        <w:rPr>
          <w:rFonts w:ascii="Times New Roman" w:hAnsi="Times New Roman"/>
          <w:bCs/>
          <w:sz w:val="24"/>
        </w:rPr>
        <w:t>CUW</w:t>
      </w:r>
      <w:r w:rsidRPr="00013464">
        <w:rPr>
          <w:rFonts w:ascii="Times New Roman" w:hAnsi="Times New Roman"/>
          <w:bCs/>
          <w:sz w:val="24"/>
        </w:rPr>
        <w:t>,</w:t>
      </w:r>
    </w:p>
    <w:p w14:paraId="0290D261" w14:textId="77777777"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wykonywania przewozów pojazdami niespełniającymi wymagań określonych w umowie, SWZ lub przepisach powszechnie obowiązującego prawa, w szczególności pojazdami:</w:t>
      </w:r>
    </w:p>
    <w:p w14:paraId="79A03352" w14:textId="77777777" w:rsidR="00E209AD" w:rsidRPr="00013464" w:rsidRDefault="00E209AD" w:rsidP="001A3744">
      <w:pPr>
        <w:widowControl w:val="0"/>
        <w:numPr>
          <w:ilvl w:val="0"/>
          <w:numId w:val="2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niespełniającymi wymagań technicznych lub bezpieczeństwa,</w:t>
      </w:r>
    </w:p>
    <w:p w14:paraId="27D4C1AB" w14:textId="77777777" w:rsidR="00E209AD" w:rsidRPr="00013464" w:rsidRDefault="00E209AD" w:rsidP="001A3744">
      <w:pPr>
        <w:widowControl w:val="0"/>
        <w:numPr>
          <w:ilvl w:val="0"/>
          <w:numId w:val="2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niewyposażonymi w wymagane systemy GPS lub monitoring wizyjny,</w:t>
      </w:r>
    </w:p>
    <w:p w14:paraId="38FFA789" w14:textId="77777777" w:rsidR="00E209AD" w:rsidRPr="00013464" w:rsidRDefault="00E209AD" w:rsidP="001A3744">
      <w:pPr>
        <w:widowControl w:val="0"/>
        <w:numPr>
          <w:ilvl w:val="0"/>
          <w:numId w:val="2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lastRenderedPageBreak/>
        <w:t>niedostosowanymi liczbą miejsc siedzących do liczby przewożonych dzieci,</w:t>
      </w:r>
    </w:p>
    <w:p w14:paraId="1528A54C" w14:textId="0C5877FC" w:rsidR="00E209AD" w:rsidRPr="00013464" w:rsidRDefault="00E209AD" w:rsidP="001A3744">
      <w:pPr>
        <w:widowControl w:val="0"/>
        <w:numPr>
          <w:ilvl w:val="0"/>
          <w:numId w:val="23"/>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niedopuszczonymi do ruchu albo bez wymaganych dokumentów,</w:t>
      </w:r>
    </w:p>
    <w:p w14:paraId="535A0FE0" w14:textId="77777777"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niepodstawienia pojazdu zastępczego w terminie określonym w umowie, jeżeli skutkuje to niewykonaniem przewozu albo istotnym zakłóceniem realizacji usługi, a naruszenie ma charakter rażący albo powtarza się,</w:t>
      </w:r>
    </w:p>
    <w:p w14:paraId="411FF837" w14:textId="77777777"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wykonywania przewozu bez zapewnienia wymaganego opiekuna w pojeździe albo z udziałem osoby niespełniającej wymagań określonych w umowie lub przepisach prawa,</w:t>
      </w:r>
    </w:p>
    <w:p w14:paraId="028228C8" w14:textId="77777777"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naruszenia obowiązków związanych z ochroną małoletnich, w szczególności skierowania do realizacji umowy osoby, która nie spełnia wymagań określonych przepisami prawa lub nie została zweryfikowana w wymaganym zakresie,</w:t>
      </w:r>
    </w:p>
    <w:p w14:paraId="5663291E" w14:textId="77777777"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utraty przez Wykonawcę uprawnień, zezwoleń, licencji lub innych podstaw prawnych niezbędnych do wykonywania krajowego transportu drogowego osób albo wykonywania regularnych przewozów objętych umową,</w:t>
      </w:r>
    </w:p>
    <w:p w14:paraId="352D410A" w14:textId="77777777"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braku posiadania przez Wykonawcę wymaganego umową ubezpieczenia odpowiedzialności cywilnej przez okres realizacji umowy,</w:t>
      </w:r>
    </w:p>
    <w:p w14:paraId="2424DEA6" w14:textId="159FA5D2" w:rsidR="00E209AD" w:rsidRPr="00013464" w:rsidRDefault="00E209AD" w:rsidP="001A3744">
      <w:pPr>
        <w:widowControl w:val="0"/>
        <w:numPr>
          <w:ilvl w:val="0"/>
          <w:numId w:val="22"/>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uporczywego lub rażącego naruszania innych istotnych obowiązków wynikających z umowy, pomimo uprzedniego wezwania </w:t>
      </w:r>
      <w:r w:rsidR="00B8278A">
        <w:rPr>
          <w:rFonts w:ascii="Times New Roman" w:hAnsi="Times New Roman"/>
          <w:bCs/>
          <w:sz w:val="24"/>
        </w:rPr>
        <w:t>CUW</w:t>
      </w:r>
      <w:r w:rsidRPr="00013464">
        <w:rPr>
          <w:rFonts w:ascii="Times New Roman" w:hAnsi="Times New Roman"/>
          <w:bCs/>
          <w:sz w:val="24"/>
        </w:rPr>
        <w:t xml:space="preserve"> do zaprzestania naruszeń i wyznaczenia odpowiedniego terminu do ich usunięcia, chyba że z okoliczności sprawy wynika, że wyznaczenie terminu byłoby bezprzedmiotowe.</w:t>
      </w:r>
    </w:p>
    <w:p w14:paraId="35F297E6" w14:textId="77777777" w:rsidR="00E209AD" w:rsidRPr="00013464" w:rsidRDefault="00E209AD" w:rsidP="001A3744">
      <w:pPr>
        <w:widowControl w:val="0"/>
        <w:numPr>
          <w:ilvl w:val="0"/>
          <w:numId w:val="21"/>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Rozwiązanie umowy ze skutkiem natychmiastowym wymaga zachowania formy pisemnej pod rygorem nieważności oraz wskazania przyczyny uzasadniającej rozwiązanie umowy.</w:t>
      </w:r>
    </w:p>
    <w:p w14:paraId="46A0DDA6" w14:textId="7D4DDF84" w:rsidR="00E209AD" w:rsidRPr="00013464" w:rsidRDefault="00E209AD" w:rsidP="001A3744">
      <w:pPr>
        <w:widowControl w:val="0"/>
        <w:numPr>
          <w:ilvl w:val="0"/>
          <w:numId w:val="21"/>
        </w:numPr>
        <w:autoSpaceDE w:val="0"/>
        <w:autoSpaceDN w:val="0"/>
        <w:adjustRightInd w:val="0"/>
        <w:spacing w:before="240"/>
        <w:jc w:val="both"/>
        <w:rPr>
          <w:rFonts w:ascii="Times New Roman" w:hAnsi="Times New Roman"/>
          <w:bCs/>
          <w:sz w:val="24"/>
        </w:rPr>
      </w:pPr>
      <w:r w:rsidRPr="00013464">
        <w:rPr>
          <w:rFonts w:ascii="Times New Roman" w:hAnsi="Times New Roman"/>
          <w:bCs/>
          <w:sz w:val="24"/>
        </w:rPr>
        <w:t xml:space="preserve">Rozwiązanie umowy na podstawie niniejszego paragrafu nie pozbawia </w:t>
      </w:r>
      <w:r w:rsidR="00B8278A">
        <w:rPr>
          <w:rFonts w:ascii="Times New Roman" w:hAnsi="Times New Roman"/>
          <w:bCs/>
          <w:sz w:val="24"/>
        </w:rPr>
        <w:t>CUW</w:t>
      </w:r>
      <w:r w:rsidRPr="00013464">
        <w:rPr>
          <w:rFonts w:ascii="Times New Roman" w:hAnsi="Times New Roman"/>
          <w:bCs/>
          <w:sz w:val="24"/>
        </w:rPr>
        <w:t xml:space="preserve"> prawa do naliczenia kar umownych przewidzianych w umowie oraz dochodzenia odszkodowania na zasadach ogólnych, w zakresie, w jakim poniesiona szkoda przewyższa wysokość naliczonych kar umownych.</w:t>
      </w:r>
    </w:p>
    <w:p w14:paraId="601DB41E" w14:textId="77777777" w:rsidR="00AA28E7" w:rsidRPr="00013464" w:rsidRDefault="00AA28E7" w:rsidP="00726FBC">
      <w:pPr>
        <w:widowControl w:val="0"/>
        <w:autoSpaceDE w:val="0"/>
        <w:autoSpaceDN w:val="0"/>
        <w:adjustRightInd w:val="0"/>
        <w:spacing w:before="240"/>
        <w:jc w:val="center"/>
        <w:rPr>
          <w:rFonts w:ascii="Times New Roman" w:hAnsi="Times New Roman"/>
          <w:b/>
          <w:sz w:val="24"/>
        </w:rPr>
      </w:pPr>
      <w:r w:rsidRPr="00013464">
        <w:rPr>
          <w:rFonts w:ascii="Times New Roman" w:hAnsi="Times New Roman"/>
          <w:b/>
          <w:sz w:val="24"/>
        </w:rPr>
        <w:sym w:font="Times New Roman" w:char="00A7"/>
      </w:r>
      <w:r w:rsidRPr="00013464">
        <w:rPr>
          <w:rFonts w:ascii="Times New Roman" w:hAnsi="Times New Roman"/>
          <w:b/>
          <w:sz w:val="24"/>
        </w:rPr>
        <w:t xml:space="preserve"> 8</w:t>
      </w:r>
    </w:p>
    <w:p w14:paraId="6E93BE4F" w14:textId="77777777" w:rsidR="00AA28E7" w:rsidRPr="00013464" w:rsidRDefault="00AA28E7" w:rsidP="00726FBC">
      <w:pPr>
        <w:widowControl w:val="0"/>
        <w:autoSpaceDE w:val="0"/>
        <w:autoSpaceDN w:val="0"/>
        <w:adjustRightInd w:val="0"/>
        <w:spacing w:after="120"/>
        <w:jc w:val="center"/>
        <w:rPr>
          <w:rFonts w:ascii="Times New Roman" w:hAnsi="Times New Roman"/>
          <w:b/>
          <w:sz w:val="24"/>
        </w:rPr>
      </w:pPr>
      <w:r w:rsidRPr="00013464">
        <w:rPr>
          <w:rFonts w:ascii="Times New Roman" w:hAnsi="Times New Roman"/>
          <w:b/>
          <w:sz w:val="24"/>
        </w:rPr>
        <w:t>ODSTĄPIENIE OD UMOWY</w:t>
      </w:r>
    </w:p>
    <w:p w14:paraId="7259393C" w14:textId="156DDA97" w:rsidR="00E209AD" w:rsidRPr="00013464" w:rsidRDefault="00B8278A" w:rsidP="001A3744">
      <w:pPr>
        <w:numPr>
          <w:ilvl w:val="0"/>
          <w:numId w:val="26"/>
        </w:numPr>
        <w:tabs>
          <w:tab w:val="left" w:pos="360"/>
        </w:tabs>
        <w:autoSpaceDE w:val="0"/>
        <w:autoSpaceDN w:val="0"/>
        <w:adjustRightInd w:val="0"/>
        <w:spacing w:after="61"/>
        <w:jc w:val="both"/>
        <w:rPr>
          <w:rFonts w:ascii="Times New Roman" w:hAnsi="Times New Roman"/>
          <w:color w:val="000000"/>
          <w:sz w:val="24"/>
        </w:rPr>
      </w:pPr>
      <w:r>
        <w:rPr>
          <w:rFonts w:ascii="Times New Roman" w:hAnsi="Times New Roman"/>
          <w:color w:val="000000"/>
          <w:sz w:val="24"/>
        </w:rPr>
        <w:t>CUW</w:t>
      </w:r>
      <w:r w:rsidR="00E209AD" w:rsidRPr="00013464">
        <w:rPr>
          <w:rFonts w:ascii="Times New Roman" w:hAnsi="Times New Roman"/>
          <w:color w:val="000000"/>
          <w:sz w:val="24"/>
        </w:rPr>
        <w:t xml:space="preserve"> może odstąpić od umowy w przypadkach przewidzianych w art. 456 ustawy z dnia 11 września 2019 r. – Prawo zamówień publicznych.</w:t>
      </w:r>
    </w:p>
    <w:p w14:paraId="5695276E" w14:textId="47A207AC" w:rsidR="00E209AD" w:rsidRPr="00013464" w:rsidRDefault="00E209AD" w:rsidP="001A3744">
      <w:pPr>
        <w:numPr>
          <w:ilvl w:val="0"/>
          <w:numId w:val="26"/>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 xml:space="preserve">Niezależnie od uprawnienia, o którym mowa w ust. 1, </w:t>
      </w:r>
      <w:r w:rsidR="00B8278A">
        <w:rPr>
          <w:rFonts w:ascii="Times New Roman" w:hAnsi="Times New Roman"/>
          <w:color w:val="000000"/>
          <w:sz w:val="24"/>
        </w:rPr>
        <w:t>CUW</w:t>
      </w:r>
      <w:r w:rsidRPr="00013464">
        <w:rPr>
          <w:rFonts w:ascii="Times New Roman" w:hAnsi="Times New Roman"/>
          <w:color w:val="000000"/>
          <w:sz w:val="24"/>
        </w:rPr>
        <w:t xml:space="preserve"> może odstąpić od umowy, w całości albo w części, w terminie </w:t>
      </w:r>
      <w:r w:rsidRPr="00013464">
        <w:rPr>
          <w:rFonts w:ascii="Times New Roman" w:hAnsi="Times New Roman"/>
          <w:b/>
          <w:bCs/>
          <w:color w:val="000000"/>
          <w:sz w:val="24"/>
        </w:rPr>
        <w:t>30 dni</w:t>
      </w:r>
      <w:r w:rsidRPr="00013464">
        <w:rPr>
          <w:rFonts w:ascii="Times New Roman" w:hAnsi="Times New Roman"/>
          <w:color w:val="000000"/>
          <w:sz w:val="24"/>
        </w:rPr>
        <w:t xml:space="preserve"> od dnia powzięcia wiadomości o zaistnieniu danej okoliczności, w przypadku:</w:t>
      </w:r>
    </w:p>
    <w:p w14:paraId="331691A9" w14:textId="77777777" w:rsidR="00E209AD" w:rsidRPr="00013464" w:rsidRDefault="00E209AD" w:rsidP="001A3744">
      <w:pPr>
        <w:numPr>
          <w:ilvl w:val="0"/>
          <w:numId w:val="24"/>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 xml:space="preserve">wejścia w życie przepisów prawa lub zmian przepisów prawa, które powodują, że wykonanie umowy stało się niemożliwe, niezgodne z prawem albo wymagałoby dokonania zmiany umowy niedopuszczalnej na gruncie ustawy </w:t>
      </w:r>
      <w:proofErr w:type="spellStart"/>
      <w:r w:rsidRPr="00013464">
        <w:rPr>
          <w:rFonts w:ascii="Times New Roman" w:hAnsi="Times New Roman"/>
          <w:color w:val="000000"/>
          <w:sz w:val="24"/>
        </w:rPr>
        <w:t>Pzp</w:t>
      </w:r>
      <w:proofErr w:type="spellEnd"/>
      <w:r w:rsidRPr="00013464">
        <w:rPr>
          <w:rFonts w:ascii="Times New Roman" w:hAnsi="Times New Roman"/>
          <w:color w:val="000000"/>
          <w:sz w:val="24"/>
        </w:rPr>
        <w:t xml:space="preserve"> lub nieprzewidzianej w umowie,</w:t>
      </w:r>
    </w:p>
    <w:p w14:paraId="03DECD0D" w14:textId="77777777" w:rsidR="00E209AD" w:rsidRPr="00013464" w:rsidRDefault="00E209AD" w:rsidP="001A3744">
      <w:pPr>
        <w:numPr>
          <w:ilvl w:val="0"/>
          <w:numId w:val="24"/>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zajęcia majątku Wykonawcy w toku postępowania egzekucyjnego lub zabezpieczającego, w zakresie mogącym istotnie zagrozić należytemu wykonaniu umowy,</w:t>
      </w:r>
    </w:p>
    <w:p w14:paraId="156D183C" w14:textId="77777777" w:rsidR="00E209AD" w:rsidRPr="00013464" w:rsidRDefault="00E209AD" w:rsidP="001A3744">
      <w:pPr>
        <w:numPr>
          <w:ilvl w:val="0"/>
          <w:numId w:val="24"/>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złożenia wniosku o ogłoszenie upadłości Wykonawcy, ogłoszenia upadłości Wykonawcy, otwarcia likwidacji Wykonawcy albo otwarcia postępowania restrukturyzacyjnego wobec Wykonawcy, jeżeli okoliczności te stwarzają realne zagrożenie dla należytego wykonania umowy,</w:t>
      </w:r>
    </w:p>
    <w:p w14:paraId="1547653B" w14:textId="122B0976" w:rsidR="00E209AD" w:rsidRPr="00013464" w:rsidRDefault="00E209AD" w:rsidP="001A3744">
      <w:pPr>
        <w:numPr>
          <w:ilvl w:val="0"/>
          <w:numId w:val="24"/>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lastRenderedPageBreak/>
        <w:t xml:space="preserve">wystąpienia nadzwyczajnych okoliczności niezależnych od </w:t>
      </w:r>
      <w:r w:rsidR="00B8278A">
        <w:rPr>
          <w:rFonts w:ascii="Times New Roman" w:hAnsi="Times New Roman"/>
          <w:color w:val="000000"/>
          <w:sz w:val="24"/>
        </w:rPr>
        <w:t>CUW</w:t>
      </w:r>
      <w:r w:rsidRPr="00013464">
        <w:rPr>
          <w:rFonts w:ascii="Times New Roman" w:hAnsi="Times New Roman"/>
          <w:color w:val="000000"/>
          <w:sz w:val="24"/>
        </w:rPr>
        <w:t xml:space="preserve"> i Wykonawcy, w szczególności związanych z epidemią, stanem zagrożenia epidemicznego, decyzjami organów administracji publicznej, zmianą organizacji pracy szkół lub oddziałów przedszkolnych, zawieszeniem zajęć albo innymi zdarzeniami o podobnym charakterze, jeżeli okoliczności te powodują, że dalsza realizacja umowy nie leży w interesie publicznym albo stała się niemożliwa lub nadmiernie utrudniona.</w:t>
      </w:r>
    </w:p>
    <w:p w14:paraId="6F033B15" w14:textId="1E4543BF" w:rsidR="00E209AD" w:rsidRPr="00013464" w:rsidRDefault="00B8278A" w:rsidP="00972A67">
      <w:pPr>
        <w:numPr>
          <w:ilvl w:val="0"/>
          <w:numId w:val="26"/>
        </w:numPr>
        <w:tabs>
          <w:tab w:val="left" w:pos="360"/>
        </w:tabs>
        <w:autoSpaceDE w:val="0"/>
        <w:autoSpaceDN w:val="0"/>
        <w:adjustRightInd w:val="0"/>
        <w:spacing w:after="61"/>
        <w:jc w:val="both"/>
        <w:rPr>
          <w:rFonts w:ascii="Times New Roman" w:hAnsi="Times New Roman"/>
          <w:color w:val="000000"/>
          <w:sz w:val="24"/>
        </w:rPr>
      </w:pPr>
      <w:r>
        <w:rPr>
          <w:rFonts w:ascii="Times New Roman" w:hAnsi="Times New Roman"/>
          <w:color w:val="000000"/>
          <w:sz w:val="24"/>
        </w:rPr>
        <w:t>CUW</w:t>
      </w:r>
      <w:r w:rsidR="00E209AD" w:rsidRPr="00013464">
        <w:rPr>
          <w:rFonts w:ascii="Times New Roman" w:hAnsi="Times New Roman"/>
          <w:color w:val="000000"/>
          <w:sz w:val="24"/>
        </w:rPr>
        <w:t xml:space="preserve"> może odstąpić od umowy także w terminie wskazanym poniżej, jeżeli:</w:t>
      </w:r>
    </w:p>
    <w:p w14:paraId="69FE8CBD" w14:textId="77777777" w:rsidR="00E209AD" w:rsidRPr="00013464" w:rsidRDefault="00E209AD" w:rsidP="001A3744">
      <w:pPr>
        <w:numPr>
          <w:ilvl w:val="0"/>
          <w:numId w:val="25"/>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 xml:space="preserve">Wykonawca nie rozpoczął realizacji usług w terminie określonym w umowie – w terminie </w:t>
      </w:r>
      <w:r w:rsidRPr="00013464">
        <w:rPr>
          <w:rFonts w:ascii="Times New Roman" w:hAnsi="Times New Roman"/>
          <w:b/>
          <w:bCs/>
          <w:color w:val="000000"/>
          <w:sz w:val="24"/>
        </w:rPr>
        <w:t>2 dni</w:t>
      </w:r>
      <w:r w:rsidRPr="00013464">
        <w:rPr>
          <w:rFonts w:ascii="Times New Roman" w:hAnsi="Times New Roman"/>
          <w:color w:val="000000"/>
          <w:sz w:val="24"/>
        </w:rPr>
        <w:t xml:space="preserve"> od planowanej daty rozpoczęcia realizacji usług,</w:t>
      </w:r>
    </w:p>
    <w:p w14:paraId="656A0F17" w14:textId="36F0DA38" w:rsidR="00E209AD" w:rsidRPr="00013464" w:rsidRDefault="00E209AD" w:rsidP="001A3744">
      <w:pPr>
        <w:numPr>
          <w:ilvl w:val="0"/>
          <w:numId w:val="25"/>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 xml:space="preserve">Wykonawca przerwał wykonywanie usług i nie wznowił ich pomimo pisemnego wezwania </w:t>
      </w:r>
      <w:r w:rsidR="00B8278A">
        <w:rPr>
          <w:rFonts w:ascii="Times New Roman" w:hAnsi="Times New Roman"/>
          <w:color w:val="000000"/>
          <w:sz w:val="24"/>
        </w:rPr>
        <w:t>CUW</w:t>
      </w:r>
      <w:r w:rsidRPr="00013464">
        <w:rPr>
          <w:rFonts w:ascii="Times New Roman" w:hAnsi="Times New Roman"/>
          <w:color w:val="000000"/>
          <w:sz w:val="24"/>
        </w:rPr>
        <w:t xml:space="preserve"> – w terminie </w:t>
      </w:r>
      <w:r w:rsidRPr="00013464">
        <w:rPr>
          <w:rFonts w:ascii="Times New Roman" w:hAnsi="Times New Roman"/>
          <w:b/>
          <w:bCs/>
          <w:color w:val="000000"/>
          <w:sz w:val="24"/>
        </w:rPr>
        <w:t>3 dni</w:t>
      </w:r>
      <w:r w:rsidRPr="00013464">
        <w:rPr>
          <w:rFonts w:ascii="Times New Roman" w:hAnsi="Times New Roman"/>
          <w:color w:val="000000"/>
          <w:sz w:val="24"/>
        </w:rPr>
        <w:t xml:space="preserve"> od bezskutecznego upływu terminu wyznaczonego w wezwaniu,</w:t>
      </w:r>
    </w:p>
    <w:p w14:paraId="30D1DCCB" w14:textId="28FDB35F" w:rsidR="00E209AD" w:rsidRPr="00013464" w:rsidRDefault="00B8278A" w:rsidP="001A3744">
      <w:pPr>
        <w:numPr>
          <w:ilvl w:val="0"/>
          <w:numId w:val="25"/>
        </w:numPr>
        <w:tabs>
          <w:tab w:val="left" w:pos="360"/>
        </w:tabs>
        <w:autoSpaceDE w:val="0"/>
        <w:autoSpaceDN w:val="0"/>
        <w:adjustRightInd w:val="0"/>
        <w:spacing w:after="61"/>
        <w:jc w:val="both"/>
        <w:rPr>
          <w:rFonts w:ascii="Times New Roman" w:hAnsi="Times New Roman"/>
          <w:color w:val="000000"/>
          <w:sz w:val="24"/>
        </w:rPr>
      </w:pPr>
      <w:r>
        <w:rPr>
          <w:rFonts w:ascii="Times New Roman" w:hAnsi="Times New Roman"/>
          <w:color w:val="000000"/>
          <w:sz w:val="24"/>
        </w:rPr>
        <w:t>CUW</w:t>
      </w:r>
      <w:r w:rsidR="00E209AD" w:rsidRPr="00013464">
        <w:rPr>
          <w:rFonts w:ascii="Times New Roman" w:hAnsi="Times New Roman"/>
          <w:color w:val="000000"/>
          <w:sz w:val="24"/>
        </w:rPr>
        <w:t xml:space="preserve"> dokonał co najmniej dwukrotnej bezpośredniej zapłaty wynagrodzenia należnego podwykonawcy lub dalszemu podwykonawcy, albo dokonał bezpośrednich zapłat na sumę przekraczającą 5% wartości umowy – w terminie </w:t>
      </w:r>
      <w:r w:rsidR="00E209AD" w:rsidRPr="00013464">
        <w:rPr>
          <w:rFonts w:ascii="Times New Roman" w:hAnsi="Times New Roman"/>
          <w:b/>
          <w:bCs/>
          <w:color w:val="000000"/>
          <w:sz w:val="24"/>
        </w:rPr>
        <w:t>7 dni</w:t>
      </w:r>
      <w:r w:rsidR="00E209AD" w:rsidRPr="00013464">
        <w:rPr>
          <w:rFonts w:ascii="Times New Roman" w:hAnsi="Times New Roman"/>
          <w:color w:val="000000"/>
          <w:sz w:val="24"/>
        </w:rPr>
        <w:t xml:space="preserve"> od dnia dokonania ostatniej z tych płatności,</w:t>
      </w:r>
    </w:p>
    <w:p w14:paraId="7E101FC0" w14:textId="7FF5D53D" w:rsidR="00E209AD" w:rsidRPr="00013464" w:rsidRDefault="00E209AD" w:rsidP="001A3744">
      <w:pPr>
        <w:numPr>
          <w:ilvl w:val="0"/>
          <w:numId w:val="25"/>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 xml:space="preserve">właściwy organ kontrolny albo </w:t>
      </w:r>
      <w:r w:rsidR="00B8278A">
        <w:rPr>
          <w:rFonts w:ascii="Times New Roman" w:hAnsi="Times New Roman"/>
          <w:color w:val="000000"/>
          <w:sz w:val="24"/>
        </w:rPr>
        <w:t>CUW</w:t>
      </w:r>
      <w:r w:rsidRPr="00013464">
        <w:rPr>
          <w:rFonts w:ascii="Times New Roman" w:hAnsi="Times New Roman"/>
          <w:color w:val="000000"/>
          <w:sz w:val="24"/>
        </w:rPr>
        <w:t xml:space="preserve"> stwierdził istotne naruszenia warunków technicznych wykonywania przewozów, w szczególności dotyczące stanu technicznego pojazdów, bezpieczeństwa przewozu dzieci lub innych obowiązków mających istotne znaczenie dla prawidłowej realizacji umowy – w terminie </w:t>
      </w:r>
      <w:r w:rsidRPr="00013464">
        <w:rPr>
          <w:rFonts w:ascii="Times New Roman" w:hAnsi="Times New Roman"/>
          <w:b/>
          <w:bCs/>
          <w:color w:val="000000"/>
          <w:sz w:val="24"/>
        </w:rPr>
        <w:t>10 dni</w:t>
      </w:r>
      <w:r w:rsidRPr="00013464">
        <w:rPr>
          <w:rFonts w:ascii="Times New Roman" w:hAnsi="Times New Roman"/>
          <w:color w:val="000000"/>
          <w:sz w:val="24"/>
        </w:rPr>
        <w:t xml:space="preserve"> od dnia stwierdzenia tych okoliczności.</w:t>
      </w:r>
    </w:p>
    <w:p w14:paraId="2573BF0D" w14:textId="34965B08" w:rsidR="00E209AD" w:rsidRPr="00013464" w:rsidRDefault="00E209AD" w:rsidP="00972A67">
      <w:pPr>
        <w:numPr>
          <w:ilvl w:val="0"/>
          <w:numId w:val="26"/>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 xml:space="preserve">Uprawnienie do odstąpienia od umowy może być wykonane także wtedy, gdy przyczyna odstąpienia dotyczy tylko części zakresu umowy, jeżeli dalsze wykonywanie pozostałej części umowy nie leży w interesie </w:t>
      </w:r>
      <w:r w:rsidR="00B8278A">
        <w:rPr>
          <w:rFonts w:ascii="Times New Roman" w:hAnsi="Times New Roman"/>
          <w:color w:val="000000"/>
          <w:sz w:val="24"/>
        </w:rPr>
        <w:t>CUW</w:t>
      </w:r>
      <w:r w:rsidRPr="00013464">
        <w:rPr>
          <w:rFonts w:ascii="Times New Roman" w:hAnsi="Times New Roman"/>
          <w:color w:val="000000"/>
          <w:sz w:val="24"/>
        </w:rPr>
        <w:t xml:space="preserve"> albo nie jest możliwe bez ponoszenia nadmiernych kosztów lub </w:t>
      </w:r>
      <w:proofErr w:type="spellStart"/>
      <w:r w:rsidRPr="00013464">
        <w:rPr>
          <w:rFonts w:ascii="Times New Roman" w:hAnsi="Times New Roman"/>
          <w:color w:val="000000"/>
          <w:sz w:val="24"/>
        </w:rPr>
        <w:t>ryzyk</w:t>
      </w:r>
      <w:proofErr w:type="spellEnd"/>
      <w:r w:rsidRPr="00013464">
        <w:rPr>
          <w:rFonts w:ascii="Times New Roman" w:hAnsi="Times New Roman"/>
          <w:color w:val="000000"/>
          <w:sz w:val="24"/>
        </w:rPr>
        <w:t>.</w:t>
      </w:r>
    </w:p>
    <w:p w14:paraId="7B0660D3" w14:textId="77777777" w:rsidR="00E209AD" w:rsidRPr="00013464" w:rsidRDefault="00E209AD" w:rsidP="00972A67">
      <w:pPr>
        <w:numPr>
          <w:ilvl w:val="0"/>
          <w:numId w:val="26"/>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Odstąpienie od umowy wymaga zachowania formy pisemnej pod rygorem nieważności oraz wskazania przyczyny uzasadniającej odstąpienie.</w:t>
      </w:r>
    </w:p>
    <w:p w14:paraId="4556A18B" w14:textId="3118104C" w:rsidR="00E209AD" w:rsidRPr="00013464" w:rsidRDefault="00E209AD" w:rsidP="00972A67">
      <w:pPr>
        <w:numPr>
          <w:ilvl w:val="0"/>
          <w:numId w:val="26"/>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 xml:space="preserve">W przypadku odstąpienia od umowy Strony sporządzą, w terminie wskazanym przez </w:t>
      </w:r>
      <w:r w:rsidR="00B8278A">
        <w:rPr>
          <w:rFonts w:ascii="Times New Roman" w:hAnsi="Times New Roman"/>
          <w:color w:val="000000"/>
          <w:sz w:val="24"/>
        </w:rPr>
        <w:t>CUW</w:t>
      </w:r>
      <w:r w:rsidRPr="00013464">
        <w:rPr>
          <w:rFonts w:ascii="Times New Roman" w:hAnsi="Times New Roman"/>
          <w:color w:val="000000"/>
          <w:sz w:val="24"/>
        </w:rPr>
        <w:t>, zestawienie wykonanych usług oraz wzajemnych należności i zobowiązań według stanu na dzień odstąpienia od umowy.</w:t>
      </w:r>
    </w:p>
    <w:p w14:paraId="7A3A5DA9" w14:textId="4C0222B3" w:rsidR="00E209AD" w:rsidRPr="00013464" w:rsidRDefault="00E209AD" w:rsidP="00972A67">
      <w:pPr>
        <w:numPr>
          <w:ilvl w:val="0"/>
          <w:numId w:val="26"/>
        </w:numPr>
        <w:tabs>
          <w:tab w:val="left" w:pos="360"/>
        </w:tabs>
        <w:autoSpaceDE w:val="0"/>
        <w:autoSpaceDN w:val="0"/>
        <w:adjustRightInd w:val="0"/>
        <w:spacing w:after="61"/>
        <w:jc w:val="both"/>
        <w:rPr>
          <w:rFonts w:ascii="Times New Roman" w:hAnsi="Times New Roman"/>
          <w:color w:val="000000"/>
          <w:sz w:val="24"/>
        </w:rPr>
      </w:pPr>
      <w:r w:rsidRPr="00013464">
        <w:rPr>
          <w:rFonts w:ascii="Times New Roman" w:hAnsi="Times New Roman"/>
          <w:color w:val="000000"/>
          <w:sz w:val="24"/>
        </w:rPr>
        <w:t xml:space="preserve">Odstąpienie od umowy nie pozbawia </w:t>
      </w:r>
      <w:r w:rsidR="00B8278A">
        <w:rPr>
          <w:rFonts w:ascii="Times New Roman" w:hAnsi="Times New Roman"/>
          <w:color w:val="000000"/>
          <w:sz w:val="24"/>
        </w:rPr>
        <w:t>CUW</w:t>
      </w:r>
      <w:r w:rsidRPr="00013464">
        <w:rPr>
          <w:rFonts w:ascii="Times New Roman" w:hAnsi="Times New Roman"/>
          <w:color w:val="000000"/>
          <w:sz w:val="24"/>
        </w:rPr>
        <w:t xml:space="preserve"> prawa do naliczenia kar umownych przewidzianych w umowie oraz dochodzenia odszkodowania na zasadach ogólnych, w zakresie, w jakim poniesiona szkoda przewyższa wysokość zastrzeżonych kar umownych.</w:t>
      </w:r>
    </w:p>
    <w:p w14:paraId="1B50BA93" w14:textId="77777777" w:rsidR="00E209AD" w:rsidRPr="00013464" w:rsidRDefault="00E209AD" w:rsidP="00E209AD">
      <w:pPr>
        <w:tabs>
          <w:tab w:val="left" w:pos="360"/>
        </w:tabs>
        <w:autoSpaceDE w:val="0"/>
        <w:autoSpaceDN w:val="0"/>
        <w:adjustRightInd w:val="0"/>
        <w:spacing w:after="61"/>
        <w:ind w:left="360" w:hanging="360"/>
        <w:jc w:val="both"/>
        <w:rPr>
          <w:rFonts w:ascii="Times New Roman" w:hAnsi="Times New Roman"/>
          <w:color w:val="000000"/>
          <w:sz w:val="24"/>
        </w:rPr>
      </w:pPr>
    </w:p>
    <w:p w14:paraId="415DB9BE" w14:textId="2C282644" w:rsidR="00AA28E7" w:rsidRPr="00013464" w:rsidRDefault="00AA28E7" w:rsidP="002C345B">
      <w:pPr>
        <w:tabs>
          <w:tab w:val="left" w:pos="0"/>
        </w:tabs>
        <w:autoSpaceDE w:val="0"/>
        <w:autoSpaceDN w:val="0"/>
        <w:adjustRightInd w:val="0"/>
        <w:spacing w:after="61"/>
        <w:jc w:val="center"/>
        <w:rPr>
          <w:rFonts w:ascii="Times New Roman" w:hAnsi="Times New Roman"/>
          <w:b/>
          <w:sz w:val="24"/>
        </w:rPr>
      </w:pPr>
      <w:r w:rsidRPr="00013464">
        <w:rPr>
          <w:rFonts w:ascii="Times New Roman" w:hAnsi="Times New Roman"/>
          <w:b/>
          <w:sz w:val="24"/>
        </w:rPr>
        <w:sym w:font="Times New Roman" w:char="00A7"/>
      </w:r>
      <w:r w:rsidRPr="00013464">
        <w:rPr>
          <w:rFonts w:ascii="Times New Roman" w:hAnsi="Times New Roman"/>
          <w:b/>
          <w:sz w:val="24"/>
        </w:rPr>
        <w:t xml:space="preserve"> 9</w:t>
      </w:r>
    </w:p>
    <w:p w14:paraId="1D36FA05" w14:textId="6D7028D4" w:rsidR="00DC4EA2" w:rsidRPr="00013464" w:rsidRDefault="00013464" w:rsidP="00DC4EA2">
      <w:pPr>
        <w:widowControl w:val="0"/>
        <w:autoSpaceDE w:val="0"/>
        <w:autoSpaceDN w:val="0"/>
        <w:adjustRightInd w:val="0"/>
        <w:spacing w:before="240" w:after="120"/>
        <w:jc w:val="center"/>
        <w:rPr>
          <w:rFonts w:ascii="Times New Roman" w:hAnsi="Times New Roman"/>
          <w:b/>
          <w:bCs/>
          <w:color w:val="000000"/>
          <w:sz w:val="24"/>
          <w:shd w:val="clear" w:color="auto" w:fill="FFFFFF"/>
        </w:rPr>
      </w:pPr>
      <w:r>
        <w:rPr>
          <w:rFonts w:ascii="Times New Roman" w:hAnsi="Times New Roman"/>
          <w:b/>
          <w:bCs/>
          <w:color w:val="000000"/>
          <w:sz w:val="24"/>
          <w:shd w:val="clear" w:color="auto" w:fill="FFFFFF"/>
        </w:rPr>
        <w:t>ODPOWIEDZIALNOŚĆ WYKONAWCY I OKOLICZNOŚCI WYŁĄCZAJĄCE ODPOWIEDZIALNOŚĆ</w:t>
      </w:r>
    </w:p>
    <w:p w14:paraId="7D52C2B0" w14:textId="77777777" w:rsidR="00DC4EA2" w:rsidRPr="00013464" w:rsidRDefault="00DC4EA2" w:rsidP="001A3744">
      <w:pPr>
        <w:widowControl w:val="0"/>
        <w:numPr>
          <w:ilvl w:val="0"/>
          <w:numId w:val="28"/>
        </w:numPr>
        <w:autoSpaceDE w:val="0"/>
        <w:autoSpaceDN w:val="0"/>
        <w:adjustRightInd w:val="0"/>
        <w:spacing w:before="240" w:after="12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Wykonawca nie ponosi odpowiedzialności za niewykonanie lub nienależyte wykonanie przewozu, w tym za opóźnienie w realizacji przewozu, jeżeli nastąpiło ono wyłącznie wskutek okoliczności od niego niezależnych, których nie mógł przewidzieć przy zachowaniu należytej staranności, ani którym nie mógł zapobiec lub usunąć ich skutków pomimo dołożenia należytej staranności.</w:t>
      </w:r>
    </w:p>
    <w:p w14:paraId="6B03CF0C" w14:textId="77777777" w:rsidR="00DC4EA2" w:rsidRPr="00013464" w:rsidRDefault="00DC4EA2" w:rsidP="001A3744">
      <w:pPr>
        <w:widowControl w:val="0"/>
        <w:numPr>
          <w:ilvl w:val="0"/>
          <w:numId w:val="28"/>
        </w:numPr>
        <w:autoSpaceDE w:val="0"/>
        <w:autoSpaceDN w:val="0"/>
        <w:adjustRightInd w:val="0"/>
        <w:spacing w:before="240" w:after="12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Za okoliczności, o których mowa w ust. 1, mogą zostać uznane w szczególności:</w:t>
      </w:r>
    </w:p>
    <w:p w14:paraId="0C2AFBF8" w14:textId="77777777" w:rsidR="00DC4EA2" w:rsidRPr="00013464" w:rsidRDefault="00DC4EA2" w:rsidP="001A3744">
      <w:pPr>
        <w:widowControl w:val="0"/>
        <w:numPr>
          <w:ilvl w:val="0"/>
          <w:numId w:val="29"/>
        </w:numPr>
        <w:autoSpaceDE w:val="0"/>
        <w:autoSpaceDN w:val="0"/>
        <w:adjustRightInd w:val="0"/>
        <w:spacing w:before="240" w:after="12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całkowita lub częściowa nieprzejezdność dróg,</w:t>
      </w:r>
    </w:p>
    <w:p w14:paraId="68110F44" w14:textId="77777777" w:rsidR="00DC4EA2" w:rsidRPr="00013464" w:rsidRDefault="00DC4EA2" w:rsidP="001A3744">
      <w:pPr>
        <w:widowControl w:val="0"/>
        <w:numPr>
          <w:ilvl w:val="0"/>
          <w:numId w:val="29"/>
        </w:numPr>
        <w:autoSpaceDE w:val="0"/>
        <w:autoSpaceDN w:val="0"/>
        <w:adjustRightInd w:val="0"/>
        <w:spacing w:before="240" w:after="12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wypadki drogowe, kolizje, nagłe zdarzenia w ruchu drogowym lub działania służb uniemożliwiające przejazd,</w:t>
      </w:r>
    </w:p>
    <w:p w14:paraId="71838A0D" w14:textId="77777777" w:rsidR="00DC4EA2" w:rsidRPr="00013464" w:rsidRDefault="00DC4EA2" w:rsidP="001A3744">
      <w:pPr>
        <w:widowControl w:val="0"/>
        <w:numPr>
          <w:ilvl w:val="0"/>
          <w:numId w:val="29"/>
        </w:numPr>
        <w:autoSpaceDE w:val="0"/>
        <w:autoSpaceDN w:val="0"/>
        <w:adjustRightInd w:val="0"/>
        <w:spacing w:before="240" w:after="12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lastRenderedPageBreak/>
        <w:t>ekstremalne warunki atmosferyczne, w szczególności intensywne opady śniegu, gołoledź, podtopienia, wichury lub inne zjawiska uniemożliwiające bezpieczne wykonanie przewozu,</w:t>
      </w:r>
    </w:p>
    <w:p w14:paraId="5E541992" w14:textId="77777777" w:rsidR="00DC4EA2" w:rsidRPr="00013464" w:rsidRDefault="00DC4EA2" w:rsidP="001A3744">
      <w:pPr>
        <w:widowControl w:val="0"/>
        <w:numPr>
          <w:ilvl w:val="0"/>
          <w:numId w:val="29"/>
        </w:numPr>
        <w:autoSpaceDE w:val="0"/>
        <w:autoSpaceDN w:val="0"/>
        <w:adjustRightInd w:val="0"/>
        <w:spacing w:before="240" w:after="12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nagłe i niezależne od Wykonawcy ograniczenia lub zakazy w ruchu drogowym,</w:t>
      </w:r>
    </w:p>
    <w:p w14:paraId="5B65D1D3" w14:textId="77777777" w:rsidR="00DC4EA2" w:rsidRPr="00013464" w:rsidRDefault="00DC4EA2" w:rsidP="001A3744">
      <w:pPr>
        <w:widowControl w:val="0"/>
        <w:numPr>
          <w:ilvl w:val="0"/>
          <w:numId w:val="29"/>
        </w:numPr>
        <w:autoSpaceDE w:val="0"/>
        <w:autoSpaceDN w:val="0"/>
        <w:adjustRightInd w:val="0"/>
        <w:spacing w:before="240" w:after="12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inne nadzwyczajne okoliczności o podobnym charakterze, niezależne od Wykonawcy.</w:t>
      </w:r>
    </w:p>
    <w:p w14:paraId="6C2F790C" w14:textId="7A2B83BA" w:rsidR="00DC4EA2" w:rsidRPr="00013464" w:rsidRDefault="00DC4EA2" w:rsidP="001A3744">
      <w:pPr>
        <w:widowControl w:val="0"/>
        <w:numPr>
          <w:ilvl w:val="0"/>
          <w:numId w:val="28"/>
        </w:numPr>
        <w:autoSpaceDE w:val="0"/>
        <w:autoSpaceDN w:val="0"/>
        <w:adjustRightInd w:val="0"/>
        <w:spacing w:before="240" w:after="12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Wykonawca jest zobowiązany do niezwłocznego poinformowania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o wystąpieniu okoliczności, o których mowa w ust. 1, wraz ze wskazaniem ich przyczyny, przewidywanego wpływu na realizację przewozu oraz działań podjętych w celu ograniczenia skutków tych okoliczności.</w:t>
      </w:r>
    </w:p>
    <w:p w14:paraId="7443A2B0" w14:textId="77777777" w:rsidR="00DC4EA2" w:rsidRPr="00013464" w:rsidRDefault="00DC4EA2" w:rsidP="001A3744">
      <w:pPr>
        <w:widowControl w:val="0"/>
        <w:numPr>
          <w:ilvl w:val="0"/>
          <w:numId w:val="28"/>
        </w:numPr>
        <w:autoSpaceDE w:val="0"/>
        <w:autoSpaceDN w:val="0"/>
        <w:adjustRightInd w:val="0"/>
        <w:spacing w:before="240" w:after="12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Ciężar udowodnienia, że niewykonanie lub nienależyte wykonanie przewozu nastąpiło z przyczyn, o których mowa w ust. 1, oraz że Wykonawca dochował należytej staranności w celu wykonania przewozu albo ograniczenia skutków zaistniałych okoliczności, spoczywa na Wykonawcy.</w:t>
      </w:r>
    </w:p>
    <w:p w14:paraId="12CD30FA" w14:textId="77777777" w:rsidR="00DC4EA2" w:rsidRPr="00013464" w:rsidRDefault="00DC4EA2" w:rsidP="001A3744">
      <w:pPr>
        <w:widowControl w:val="0"/>
        <w:numPr>
          <w:ilvl w:val="0"/>
          <w:numId w:val="28"/>
        </w:numPr>
        <w:autoSpaceDE w:val="0"/>
        <w:autoSpaceDN w:val="0"/>
        <w:adjustRightInd w:val="0"/>
        <w:spacing w:before="240" w:after="12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Wyłączenie odpowiedzialności, o którym mowa w niniejszym paragrafie, nie dotyczy przypadków, w których niewykonanie lub nienależyte wykonanie przewozu pozostaje choćby częściowo w związku z zawinionym działaniem lub zaniechaniem Wykonawcy, jego pracowników, podwykonawców albo osób, którymi posługuje się przy wykonywaniu umowy.</w:t>
      </w:r>
    </w:p>
    <w:p w14:paraId="711A7E44" w14:textId="77777777" w:rsidR="00DC4EA2" w:rsidRPr="00013464" w:rsidRDefault="00AA28E7" w:rsidP="00DC4EA2">
      <w:pPr>
        <w:widowControl w:val="0"/>
        <w:autoSpaceDE w:val="0"/>
        <w:autoSpaceDN w:val="0"/>
        <w:adjustRightInd w:val="0"/>
        <w:spacing w:before="240" w:after="120"/>
        <w:jc w:val="center"/>
        <w:rPr>
          <w:rFonts w:ascii="Times New Roman" w:hAnsi="Times New Roman"/>
          <w:b/>
          <w:sz w:val="24"/>
        </w:rPr>
      </w:pPr>
      <w:r w:rsidRPr="00013464">
        <w:rPr>
          <w:rFonts w:ascii="Times New Roman" w:hAnsi="Times New Roman"/>
          <w:b/>
          <w:sz w:val="24"/>
        </w:rPr>
        <w:sym w:font="Times New Roman" w:char="00A7"/>
      </w:r>
      <w:r w:rsidRPr="00013464">
        <w:rPr>
          <w:rFonts w:ascii="Times New Roman" w:hAnsi="Times New Roman"/>
          <w:b/>
          <w:sz w:val="24"/>
        </w:rPr>
        <w:t xml:space="preserve"> 10</w:t>
      </w:r>
    </w:p>
    <w:p w14:paraId="15BDA474" w14:textId="467F78A9" w:rsidR="00DC4EA2" w:rsidRPr="00013464" w:rsidRDefault="00013464" w:rsidP="00DC4EA2">
      <w:pPr>
        <w:widowControl w:val="0"/>
        <w:autoSpaceDE w:val="0"/>
        <w:autoSpaceDN w:val="0"/>
        <w:adjustRightInd w:val="0"/>
        <w:spacing w:before="240" w:after="120"/>
        <w:jc w:val="center"/>
        <w:rPr>
          <w:rFonts w:ascii="Times New Roman" w:hAnsi="Times New Roman"/>
          <w:b/>
          <w:sz w:val="24"/>
        </w:rPr>
      </w:pPr>
      <w:r>
        <w:rPr>
          <w:rFonts w:ascii="Times New Roman" w:hAnsi="Times New Roman"/>
          <w:b/>
          <w:bCs/>
          <w:sz w:val="24"/>
        </w:rPr>
        <w:t>PODWYKONAWCY</w:t>
      </w:r>
    </w:p>
    <w:p w14:paraId="275AA38D" w14:textId="77777777" w:rsidR="00DC4EA2" w:rsidRPr="00013464" w:rsidRDefault="00DC4EA2" w:rsidP="001A3744">
      <w:pPr>
        <w:widowControl w:val="0"/>
        <w:numPr>
          <w:ilvl w:val="0"/>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Wykonawca może powierzyć wykonanie części przedmiotu umowy podwykonawcy, z zastrzeżeniem, że powierzenie realizacji części zamówienia podwykonawcy nie zwalnia Wykonawcy z odpowiedzialności za należyte wykonanie umowy.</w:t>
      </w:r>
    </w:p>
    <w:p w14:paraId="5B410E8B" w14:textId="77777777" w:rsidR="00DC4EA2" w:rsidRPr="00013464" w:rsidRDefault="00DC4EA2" w:rsidP="001A3744">
      <w:pPr>
        <w:widowControl w:val="0"/>
        <w:numPr>
          <w:ilvl w:val="0"/>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Wykonawca odpowiada za działania i zaniechania podwykonawców oraz osób, którymi posługują się oni przy wykonywaniu umowy, jak za własne działania i zaniechania.</w:t>
      </w:r>
    </w:p>
    <w:p w14:paraId="69D7DEC8" w14:textId="51776D44" w:rsidR="00DC4EA2" w:rsidRPr="00013464" w:rsidRDefault="00DC4EA2" w:rsidP="001A3744">
      <w:pPr>
        <w:widowControl w:val="0"/>
        <w:numPr>
          <w:ilvl w:val="0"/>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 xml:space="preserve">Powierzenie wykonania części zamówienia podwykonawcy wymaga uprzedniego poinformowania </w:t>
      </w:r>
      <w:r w:rsidR="00B8278A">
        <w:rPr>
          <w:rFonts w:ascii="Times New Roman" w:hAnsi="Times New Roman"/>
          <w:bCs/>
          <w:sz w:val="24"/>
        </w:rPr>
        <w:t>CUW</w:t>
      </w:r>
      <w:r w:rsidRPr="00013464">
        <w:rPr>
          <w:rFonts w:ascii="Times New Roman" w:hAnsi="Times New Roman"/>
          <w:bCs/>
          <w:sz w:val="24"/>
        </w:rPr>
        <w:t xml:space="preserve"> o:</w:t>
      </w:r>
    </w:p>
    <w:p w14:paraId="198A9B44" w14:textId="77777777" w:rsidR="00DC4EA2" w:rsidRPr="00013464" w:rsidRDefault="00DC4EA2" w:rsidP="001A3744">
      <w:pPr>
        <w:widowControl w:val="0"/>
        <w:numPr>
          <w:ilvl w:val="1"/>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zakresie powierzanych czynności,</w:t>
      </w:r>
    </w:p>
    <w:p w14:paraId="757335CC" w14:textId="77777777" w:rsidR="00DC4EA2" w:rsidRPr="00013464" w:rsidRDefault="00DC4EA2" w:rsidP="001A3744">
      <w:pPr>
        <w:widowControl w:val="0"/>
        <w:numPr>
          <w:ilvl w:val="1"/>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danych identyfikujących podwykonawcę, o ile są znane,</w:t>
      </w:r>
    </w:p>
    <w:p w14:paraId="5FE3D8DB" w14:textId="77777777" w:rsidR="00DC4EA2" w:rsidRPr="00013464" w:rsidRDefault="00DC4EA2" w:rsidP="001A3744">
      <w:pPr>
        <w:widowControl w:val="0"/>
        <w:numPr>
          <w:ilvl w:val="1"/>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terminie rozpoczęcia wykonywania czynności przez podwykonawcę.</w:t>
      </w:r>
    </w:p>
    <w:p w14:paraId="332FEC9C" w14:textId="77777777" w:rsidR="002C345B" w:rsidRDefault="002C345B" w:rsidP="001A3744">
      <w:pPr>
        <w:widowControl w:val="0"/>
        <w:numPr>
          <w:ilvl w:val="0"/>
          <w:numId w:val="30"/>
        </w:numPr>
        <w:autoSpaceDE w:val="0"/>
        <w:autoSpaceDN w:val="0"/>
        <w:adjustRightInd w:val="0"/>
        <w:spacing w:before="240" w:after="120"/>
        <w:jc w:val="both"/>
        <w:rPr>
          <w:rFonts w:ascii="Times New Roman" w:hAnsi="Times New Roman"/>
          <w:bCs/>
          <w:sz w:val="24"/>
        </w:rPr>
      </w:pPr>
      <w:r w:rsidRPr="002C345B">
        <w:rPr>
          <w:rFonts w:ascii="Times New Roman" w:hAnsi="Times New Roman"/>
          <w:bCs/>
          <w:sz w:val="24"/>
        </w:rPr>
        <w:t>Wykonawca nie może powierzyć podwykonawcy wykonywania usług przewozu dzieci stanowiących kluczową część zamówienia, jeżeli zgodnie z SWZ część ta została zastrzeżona do osobistego wykonania przez Wykonawcę.</w:t>
      </w:r>
    </w:p>
    <w:p w14:paraId="43032C3D" w14:textId="7532E6EB" w:rsidR="00DC4EA2" w:rsidRPr="00013464" w:rsidRDefault="00DC4EA2" w:rsidP="001A3744">
      <w:pPr>
        <w:widowControl w:val="0"/>
        <w:numPr>
          <w:ilvl w:val="0"/>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 xml:space="preserve">Jeżeli </w:t>
      </w:r>
      <w:r w:rsidR="00B8278A">
        <w:rPr>
          <w:rFonts w:ascii="Times New Roman" w:hAnsi="Times New Roman"/>
          <w:bCs/>
          <w:sz w:val="24"/>
        </w:rPr>
        <w:t>CUW</w:t>
      </w:r>
      <w:r w:rsidRPr="00013464">
        <w:rPr>
          <w:rFonts w:ascii="Times New Roman" w:hAnsi="Times New Roman"/>
          <w:bCs/>
          <w:sz w:val="24"/>
        </w:rPr>
        <w:t xml:space="preserve"> żądał w dokumentach zamówienia wskazania części zamówienia, których wykonanie Wykonawca zamierza powierzyć podwykonawcom, albo podania nazw ewentualnych podwykonawców, Wykonawca jest zobowiązany realizować obowiązki w tym zakresie zgodnie z ofertą oraz przepisami ustawy Prawo zamówień publicznych.</w:t>
      </w:r>
    </w:p>
    <w:p w14:paraId="6BC50277" w14:textId="77777777" w:rsidR="00DC4EA2" w:rsidRPr="00013464" w:rsidRDefault="00DC4EA2" w:rsidP="001A3744">
      <w:pPr>
        <w:widowControl w:val="0"/>
        <w:numPr>
          <w:ilvl w:val="0"/>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 xml:space="preserve">Wykonawca jest zobowiązany zapewnić, aby podwykonawcy oraz osoby skierowane przez podwykonawców do realizacji umowy spełniały wszystkie wymagania wynikające z niniejszej </w:t>
      </w:r>
      <w:r w:rsidRPr="00013464">
        <w:rPr>
          <w:rFonts w:ascii="Times New Roman" w:hAnsi="Times New Roman"/>
          <w:bCs/>
          <w:sz w:val="24"/>
        </w:rPr>
        <w:lastRenderedPageBreak/>
        <w:t>umowy, Specyfikacji Warunków Zamówienia oraz przepisów prawa, w szczególności dotyczące:</w:t>
      </w:r>
    </w:p>
    <w:p w14:paraId="7FFC750E" w14:textId="77777777" w:rsidR="00DC4EA2" w:rsidRPr="00013464" w:rsidRDefault="00DC4EA2" w:rsidP="001A3744">
      <w:pPr>
        <w:widowControl w:val="0"/>
        <w:numPr>
          <w:ilvl w:val="1"/>
          <w:numId w:val="31"/>
        </w:numPr>
        <w:tabs>
          <w:tab w:val="num" w:pos="1440"/>
        </w:tabs>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posiadania odpowiednich uprawnień, kwalifikacji i doświadczenia,</w:t>
      </w:r>
    </w:p>
    <w:p w14:paraId="13239499" w14:textId="77777777" w:rsidR="00DC4EA2" w:rsidRPr="00013464" w:rsidRDefault="00DC4EA2" w:rsidP="001A3744">
      <w:pPr>
        <w:widowControl w:val="0"/>
        <w:numPr>
          <w:ilvl w:val="1"/>
          <w:numId w:val="31"/>
        </w:numPr>
        <w:tabs>
          <w:tab w:val="num" w:pos="1440"/>
        </w:tabs>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zatrudnienia na podstawie umowy o pracę – w zakresie, w jakim obowiązek taki wynika z umowy oraz art. 95 ustawy Prawo zamówień publicznych,</w:t>
      </w:r>
    </w:p>
    <w:p w14:paraId="57086475" w14:textId="77777777" w:rsidR="00DC4EA2" w:rsidRPr="00013464" w:rsidRDefault="00DC4EA2" w:rsidP="001A3744">
      <w:pPr>
        <w:widowControl w:val="0"/>
        <w:numPr>
          <w:ilvl w:val="1"/>
          <w:numId w:val="31"/>
        </w:numPr>
        <w:tabs>
          <w:tab w:val="num" w:pos="1440"/>
        </w:tabs>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weryfikacji osób mających kontakt z dziećmi zgodnie z przepisami dotyczącymi ochrony małoletnich,</w:t>
      </w:r>
    </w:p>
    <w:p w14:paraId="7802C327" w14:textId="77777777" w:rsidR="00DC4EA2" w:rsidRPr="00013464" w:rsidRDefault="00DC4EA2" w:rsidP="001A3744">
      <w:pPr>
        <w:widowControl w:val="0"/>
        <w:numPr>
          <w:ilvl w:val="1"/>
          <w:numId w:val="31"/>
        </w:numPr>
        <w:tabs>
          <w:tab w:val="num" w:pos="1440"/>
        </w:tabs>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posiadania wymaganych ubezpieczeń, zezwoleń i uprawnień, jeżeli są one wymagane dla powierzonych czynności.</w:t>
      </w:r>
    </w:p>
    <w:p w14:paraId="1D05A987" w14:textId="51F7EBA7" w:rsidR="00DC4EA2" w:rsidRPr="00013464" w:rsidRDefault="00DC4EA2" w:rsidP="001A3744">
      <w:pPr>
        <w:widowControl w:val="0"/>
        <w:numPr>
          <w:ilvl w:val="0"/>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 xml:space="preserve">Na żądanie </w:t>
      </w:r>
      <w:r w:rsidR="00B8278A">
        <w:rPr>
          <w:rFonts w:ascii="Times New Roman" w:hAnsi="Times New Roman"/>
          <w:bCs/>
          <w:sz w:val="24"/>
        </w:rPr>
        <w:t>CUW</w:t>
      </w:r>
      <w:r w:rsidRPr="00013464">
        <w:rPr>
          <w:rFonts w:ascii="Times New Roman" w:hAnsi="Times New Roman"/>
          <w:bCs/>
          <w:sz w:val="24"/>
        </w:rPr>
        <w:t xml:space="preserve"> Wykonawca zobowiązany jest przedłożyć informacje lub dokumenty potwierdzające, że podwykonawca spełnia wymagania określone w umowie, SWZ oraz przepisach prawa, w zakresie powierzonych mu czynności.</w:t>
      </w:r>
    </w:p>
    <w:p w14:paraId="7D456B58" w14:textId="506BAE59" w:rsidR="00DC4EA2" w:rsidRPr="00013464" w:rsidRDefault="00DC4EA2" w:rsidP="001A3744">
      <w:pPr>
        <w:widowControl w:val="0"/>
        <w:numPr>
          <w:ilvl w:val="0"/>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 xml:space="preserve">Zmiana podwykonawcy albo powierzenie wykonania części zamówienia nowemu podwykonawcy wymaga uprzedniego poinformowania </w:t>
      </w:r>
      <w:r w:rsidR="00B8278A">
        <w:rPr>
          <w:rFonts w:ascii="Times New Roman" w:hAnsi="Times New Roman"/>
          <w:bCs/>
          <w:sz w:val="24"/>
        </w:rPr>
        <w:t>CUW</w:t>
      </w:r>
      <w:r w:rsidRPr="00013464">
        <w:rPr>
          <w:rFonts w:ascii="Times New Roman" w:hAnsi="Times New Roman"/>
          <w:bCs/>
          <w:sz w:val="24"/>
        </w:rPr>
        <w:t xml:space="preserve"> i nie może prowadzić do obniżenia standardu realizacji usługi ani do naruszenia warunków określonych w umowie i SWZ.</w:t>
      </w:r>
    </w:p>
    <w:p w14:paraId="6B33FDDC" w14:textId="77777777" w:rsidR="00DC4EA2" w:rsidRPr="00013464" w:rsidRDefault="00DC4EA2" w:rsidP="001A3744">
      <w:pPr>
        <w:widowControl w:val="0"/>
        <w:numPr>
          <w:ilvl w:val="0"/>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W przypadku powierzenia wykonania części zamówienia podwykonawcy, Wykonawca zobowiązany jest do terminowego regulowania należności wobec podwykonawców zgodnie z zawartymi z nimi umowami.</w:t>
      </w:r>
    </w:p>
    <w:p w14:paraId="449EDA88" w14:textId="77777777" w:rsidR="00DC4EA2" w:rsidRPr="00013464" w:rsidRDefault="00DC4EA2" w:rsidP="001A3744">
      <w:pPr>
        <w:widowControl w:val="0"/>
        <w:numPr>
          <w:ilvl w:val="0"/>
          <w:numId w:val="30"/>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Jeżeli dokumenty zamówienia lub obowiązujące przepisy prawa przewidują szczególne obowiązki związane z udziałem podwykonawców przy realizacji zamówienia, Wykonawca zobowiązany jest do ich przestrzegania.</w:t>
      </w:r>
    </w:p>
    <w:p w14:paraId="75873E69" w14:textId="1D3265C1" w:rsidR="00AA28E7" w:rsidRPr="00013464" w:rsidRDefault="00AA28E7" w:rsidP="00DC4EA2">
      <w:pPr>
        <w:widowControl w:val="0"/>
        <w:autoSpaceDE w:val="0"/>
        <w:autoSpaceDN w:val="0"/>
        <w:adjustRightInd w:val="0"/>
        <w:spacing w:before="240" w:after="120"/>
        <w:jc w:val="center"/>
        <w:rPr>
          <w:rFonts w:ascii="Times New Roman" w:hAnsi="Times New Roman"/>
          <w:b/>
          <w:sz w:val="24"/>
        </w:rPr>
      </w:pPr>
      <w:r w:rsidRPr="00013464">
        <w:rPr>
          <w:rFonts w:ascii="Times New Roman" w:hAnsi="Times New Roman"/>
          <w:b/>
          <w:sz w:val="24"/>
        </w:rPr>
        <w:sym w:font="Times New Roman" w:char="00A7"/>
      </w:r>
      <w:r w:rsidRPr="00013464">
        <w:rPr>
          <w:rFonts w:ascii="Times New Roman" w:hAnsi="Times New Roman"/>
          <w:b/>
          <w:sz w:val="24"/>
        </w:rPr>
        <w:t xml:space="preserve"> 11</w:t>
      </w:r>
    </w:p>
    <w:p w14:paraId="4A45675C" w14:textId="381AABF5" w:rsidR="00DC4EA2" w:rsidRPr="00013464" w:rsidRDefault="00013464" w:rsidP="00DC4EA2">
      <w:pPr>
        <w:widowControl w:val="0"/>
        <w:autoSpaceDE w:val="0"/>
        <w:autoSpaceDN w:val="0"/>
        <w:adjustRightInd w:val="0"/>
        <w:spacing w:before="240" w:after="120"/>
        <w:jc w:val="center"/>
        <w:rPr>
          <w:rFonts w:ascii="Times New Roman" w:hAnsi="Times New Roman"/>
          <w:b/>
          <w:sz w:val="24"/>
        </w:rPr>
      </w:pPr>
      <w:r>
        <w:rPr>
          <w:rFonts w:ascii="Times New Roman" w:hAnsi="Times New Roman"/>
          <w:b/>
          <w:bCs/>
          <w:sz w:val="24"/>
        </w:rPr>
        <w:t>ROZWIĄZANIE UMOWY ZA WYPOWIEDZENIEM</w:t>
      </w:r>
    </w:p>
    <w:p w14:paraId="639B1381" w14:textId="65EA37A5" w:rsidR="00DC4EA2" w:rsidRPr="00013464" w:rsidRDefault="00B8278A" w:rsidP="001A3744">
      <w:pPr>
        <w:widowControl w:val="0"/>
        <w:numPr>
          <w:ilvl w:val="0"/>
          <w:numId w:val="32"/>
        </w:numPr>
        <w:autoSpaceDE w:val="0"/>
        <w:autoSpaceDN w:val="0"/>
        <w:adjustRightInd w:val="0"/>
        <w:spacing w:before="240" w:after="120"/>
        <w:jc w:val="both"/>
        <w:rPr>
          <w:rFonts w:ascii="Times New Roman" w:hAnsi="Times New Roman"/>
          <w:bCs/>
          <w:sz w:val="24"/>
        </w:rPr>
      </w:pPr>
      <w:r>
        <w:rPr>
          <w:rFonts w:ascii="Times New Roman" w:hAnsi="Times New Roman"/>
          <w:bCs/>
          <w:sz w:val="24"/>
        </w:rPr>
        <w:t>CUW</w:t>
      </w:r>
      <w:r w:rsidR="00DC4EA2" w:rsidRPr="00013464">
        <w:rPr>
          <w:rFonts w:ascii="Times New Roman" w:hAnsi="Times New Roman"/>
          <w:bCs/>
          <w:sz w:val="24"/>
        </w:rPr>
        <w:t xml:space="preserve"> może rozwiązać umowę za wypowiedzeniem, z zachowaniem 3-miesięcznego okresu wypowiedzenia, ze skutkiem na koniec miesiąca kalendarzowego.</w:t>
      </w:r>
    </w:p>
    <w:p w14:paraId="4F4828F5" w14:textId="77777777" w:rsidR="00DC4EA2" w:rsidRPr="00013464" w:rsidRDefault="00DC4EA2" w:rsidP="001A3744">
      <w:pPr>
        <w:widowControl w:val="0"/>
        <w:numPr>
          <w:ilvl w:val="0"/>
          <w:numId w:val="32"/>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Wypowiedzenie umowy wymaga zachowania formy pisemnej pod rygorem nieważności.</w:t>
      </w:r>
    </w:p>
    <w:p w14:paraId="1E582AD4" w14:textId="1B8460C6" w:rsidR="00DC4EA2" w:rsidRPr="00013464" w:rsidRDefault="00DC4EA2" w:rsidP="001A3744">
      <w:pPr>
        <w:widowControl w:val="0"/>
        <w:numPr>
          <w:ilvl w:val="0"/>
          <w:numId w:val="32"/>
        </w:numPr>
        <w:autoSpaceDE w:val="0"/>
        <w:autoSpaceDN w:val="0"/>
        <w:adjustRightInd w:val="0"/>
        <w:spacing w:before="240" w:after="120"/>
        <w:jc w:val="both"/>
        <w:rPr>
          <w:rFonts w:ascii="Times New Roman" w:hAnsi="Times New Roman"/>
          <w:bCs/>
          <w:sz w:val="24"/>
        </w:rPr>
      </w:pPr>
      <w:r w:rsidRPr="00013464">
        <w:rPr>
          <w:rFonts w:ascii="Times New Roman" w:hAnsi="Times New Roman"/>
          <w:bCs/>
          <w:sz w:val="24"/>
        </w:rPr>
        <w:t>Uprawnienie, o którym mowa w ust. 1, nie wyłącza możliwości rozwiązania umowy w trybie natychmiastowym ani odstąpienia od umowy w przypadkach określonych w niniejszej umowie                       oraz w przepisach prawa.</w:t>
      </w:r>
    </w:p>
    <w:p w14:paraId="06772B22" w14:textId="7E5FEA25" w:rsidR="00AA28E7" w:rsidRPr="00013464" w:rsidRDefault="00AA28E7" w:rsidP="00726FBC">
      <w:pPr>
        <w:widowControl w:val="0"/>
        <w:autoSpaceDE w:val="0"/>
        <w:autoSpaceDN w:val="0"/>
        <w:adjustRightInd w:val="0"/>
        <w:spacing w:before="240"/>
        <w:jc w:val="center"/>
        <w:rPr>
          <w:rFonts w:ascii="Times New Roman" w:hAnsi="Times New Roman"/>
          <w:b/>
          <w:sz w:val="24"/>
          <w:shd w:val="clear" w:color="auto" w:fill="FFFFFF"/>
        </w:rPr>
      </w:pPr>
      <w:r w:rsidRPr="00013464">
        <w:rPr>
          <w:rFonts w:ascii="Times New Roman" w:hAnsi="Times New Roman"/>
          <w:b/>
          <w:sz w:val="24"/>
        </w:rPr>
        <w:sym w:font="Times New Roman" w:char="00A7"/>
      </w:r>
      <w:r w:rsidRPr="00013464">
        <w:rPr>
          <w:rFonts w:ascii="Times New Roman" w:hAnsi="Times New Roman"/>
          <w:b/>
          <w:sz w:val="24"/>
        </w:rPr>
        <w:t xml:space="preserve"> 1</w:t>
      </w:r>
      <w:r w:rsidR="002C345B">
        <w:rPr>
          <w:rFonts w:ascii="Times New Roman" w:hAnsi="Times New Roman"/>
          <w:b/>
          <w:sz w:val="24"/>
        </w:rPr>
        <w:t>2</w:t>
      </w:r>
    </w:p>
    <w:p w14:paraId="24BE6609" w14:textId="77777777" w:rsidR="00AA28E7" w:rsidRPr="00013464" w:rsidRDefault="00AA28E7" w:rsidP="00726FBC">
      <w:pPr>
        <w:widowControl w:val="0"/>
        <w:tabs>
          <w:tab w:val="num" w:pos="2160"/>
        </w:tabs>
        <w:spacing w:after="120"/>
        <w:jc w:val="center"/>
        <w:rPr>
          <w:rFonts w:ascii="Times New Roman" w:hAnsi="Times New Roman"/>
          <w:b/>
          <w:color w:val="000000"/>
          <w:sz w:val="24"/>
          <w:shd w:val="clear" w:color="auto" w:fill="FFFFFF"/>
        </w:rPr>
      </w:pPr>
      <w:r w:rsidRPr="00013464">
        <w:rPr>
          <w:rFonts w:ascii="Times New Roman" w:hAnsi="Times New Roman"/>
          <w:b/>
          <w:color w:val="000000"/>
          <w:sz w:val="24"/>
          <w:shd w:val="clear" w:color="auto" w:fill="FFFFFF"/>
        </w:rPr>
        <w:t>ZMIANY UMOWY</w:t>
      </w:r>
    </w:p>
    <w:p w14:paraId="7054FB67" w14:textId="77777777" w:rsidR="00DE7909" w:rsidRPr="00013464" w:rsidRDefault="00DE7909" w:rsidP="001A3744">
      <w:pPr>
        <w:widowControl w:val="0"/>
        <w:numPr>
          <w:ilvl w:val="0"/>
          <w:numId w:val="37"/>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Zmiana postanowień niniejszej umowy może nastąpić wyłącznie w przypadkach przewidzianych przepisami ustawy Prawo zamówień publicznych oraz w przypadkach wskazanych w niniejszym paragrafie, z zachowaniem formy pisemnego aneksu pod rygorem nieważności, chyba że umowa wyraźnie stanowi inaczej.</w:t>
      </w:r>
    </w:p>
    <w:p w14:paraId="1D8402DF" w14:textId="0AF83D51" w:rsidR="00DE7909" w:rsidRPr="00013464" w:rsidRDefault="00DE7909" w:rsidP="001A3744">
      <w:pPr>
        <w:widowControl w:val="0"/>
        <w:numPr>
          <w:ilvl w:val="0"/>
          <w:numId w:val="37"/>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Dopuszcza się zmianę umowy w zakresie sposobu realizacji przedmiotu umowy, terminu, </w:t>
      </w:r>
      <w:r w:rsidRPr="00013464">
        <w:rPr>
          <w:rFonts w:ascii="Times New Roman" w:hAnsi="Times New Roman"/>
          <w:color w:val="000000"/>
          <w:sz w:val="24"/>
          <w:shd w:val="clear" w:color="auto" w:fill="FFFFFF"/>
        </w:rPr>
        <w:lastRenderedPageBreak/>
        <w:t>zakresu świadczenia, wynagrodzenia lub innych postanowień umowy, jeżeli konieczność wprowadzenia takiej zmiany wynika z:</w:t>
      </w:r>
    </w:p>
    <w:p w14:paraId="6C6EE85F" w14:textId="77777777" w:rsidR="00DE7909" w:rsidRPr="00013464" w:rsidRDefault="00DE7909" w:rsidP="001A3744">
      <w:pPr>
        <w:widowControl w:val="0"/>
        <w:numPr>
          <w:ilvl w:val="0"/>
          <w:numId w:val="34"/>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zmiany przepisów prawa powszechnie obowiązującego, w tym przepisów prawa podatkowego, transportowego, oświatowego lub innych przepisów mających wpływ na realizację umowy, jeżeli zmiana ta powoduje konieczność dostosowania postanowień umowy do nowego stanu prawnego,</w:t>
      </w:r>
    </w:p>
    <w:p w14:paraId="75D569A9" w14:textId="04CCF8B4" w:rsidR="00DE7909" w:rsidRPr="00013464" w:rsidRDefault="00DE7909" w:rsidP="001A3744">
      <w:pPr>
        <w:widowControl w:val="0"/>
        <w:numPr>
          <w:ilvl w:val="0"/>
          <w:numId w:val="34"/>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wystąpienia okoliczności, których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i Wykonawca, działając z należytą starannością, nie mogli przewidzieć w chwili zawarcia umowy, a które powodują, że wykonanie umowy w dotychczasowym brzmieniu byłoby niemożliwe, nadmiernie utrudnione albo wiązałoby się z niewspółmiernie wysokimi kosztami,</w:t>
      </w:r>
    </w:p>
    <w:p w14:paraId="174380FE" w14:textId="77777777" w:rsidR="00DE7909" w:rsidRPr="00013464" w:rsidRDefault="00DE7909" w:rsidP="001A3744">
      <w:pPr>
        <w:widowControl w:val="0"/>
        <w:numPr>
          <w:ilvl w:val="0"/>
          <w:numId w:val="34"/>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działania siły wyższej lub innych nadzwyczajnych okoliczności niezależnych od Stron, w szczególności klęsk żywiołowych, długotrwałej nieprzejezdności dróg, stanu zagrożenia epidemicznego, epidemii, decyzji organów administracji publicznej wpływających na organizację dowozów, zawieszenia zajęć lub zmian organizacji pracy szkół i oddziałów przedszkolnych,</w:t>
      </w:r>
    </w:p>
    <w:p w14:paraId="13B848D9" w14:textId="77777777" w:rsidR="00DE7909" w:rsidRPr="00013464" w:rsidRDefault="00DE7909" w:rsidP="001A3744">
      <w:pPr>
        <w:widowControl w:val="0"/>
        <w:numPr>
          <w:ilvl w:val="0"/>
          <w:numId w:val="34"/>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konieczności zmiany podwykonawcy albo rezygnacji z podwykonawcy, na którego zasoby Wykonawca powoływał się w celu wykazania spełniania warunków udziału w postępowaniu, pod warunkiem wykazania przez Wykonawcę, że proponowany podwykonawca albo Wykonawca samodzielnie spełnia warunki udziału w postępowaniu w stopniu nie mniejszym niż wymagany w postępowaniu o udzielenie zamówienia,</w:t>
      </w:r>
    </w:p>
    <w:p w14:paraId="1FCF65A1" w14:textId="77777777" w:rsidR="00DE7909" w:rsidRPr="00013464" w:rsidRDefault="00DE7909" w:rsidP="001A3744">
      <w:pPr>
        <w:widowControl w:val="0"/>
        <w:numPr>
          <w:ilvl w:val="0"/>
          <w:numId w:val="34"/>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konieczności zmiany pojazdu wskazanego do realizacji umowy, pod warunkiem że pojazd zastępujący będzie spełniał wymagania określone w SWZ i umowie oraz nie będzie posiadał parametrów gorszych niż pojazd zastępowany, w szczególności w zakresie roku produkcji i liczby miejsc siedzących.</w:t>
      </w:r>
    </w:p>
    <w:p w14:paraId="17531607" w14:textId="77777777" w:rsidR="00DE7909" w:rsidRPr="00013464" w:rsidRDefault="00DE7909" w:rsidP="001A3744">
      <w:pPr>
        <w:widowControl w:val="0"/>
        <w:numPr>
          <w:ilvl w:val="0"/>
          <w:numId w:val="37"/>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W przypadku ustawowej zmiany stawki podatku od towarów i usług (VAT) mającej zastosowanie do usług objętych niniejszą umową, zmianie ulegnie wynagrodzenie brutto Wykonawcy w zakresie wynikającym ze zmiany stawki podatku VAT, przy zachowaniu niezmienionej ceny netto, chyba że obowiązujące przepisy prawa stanowić będą inaczej.</w:t>
      </w:r>
    </w:p>
    <w:p w14:paraId="6539DC23" w14:textId="06196562" w:rsidR="00DE7909" w:rsidRPr="00013464" w:rsidRDefault="00DE7909" w:rsidP="001A3744">
      <w:pPr>
        <w:widowControl w:val="0"/>
        <w:numPr>
          <w:ilvl w:val="0"/>
          <w:numId w:val="37"/>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Jeżeli zmiana okoliczności, o których mowa w ust. 2, wpływa na sposób wykonywania umowy, Strony mogą w szczególności dokonać zmiany:</w:t>
      </w:r>
    </w:p>
    <w:p w14:paraId="77BF1389" w14:textId="77777777" w:rsidR="00DE7909" w:rsidRPr="00013464" w:rsidRDefault="00DE7909" w:rsidP="001A3744">
      <w:pPr>
        <w:widowControl w:val="0"/>
        <w:numPr>
          <w:ilvl w:val="0"/>
          <w:numId w:val="35"/>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terminu lub okresu wykonywania umowy albo czasowego zawieszenia wykonywania jej części,</w:t>
      </w:r>
    </w:p>
    <w:p w14:paraId="785D7364" w14:textId="77777777" w:rsidR="00DE7909" w:rsidRPr="00013464" w:rsidRDefault="00DE7909" w:rsidP="001A3744">
      <w:pPr>
        <w:widowControl w:val="0"/>
        <w:numPr>
          <w:ilvl w:val="0"/>
          <w:numId w:val="35"/>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sposobu wykonywania przewozów, przebiegu tras, organizacji dowozów, liczby odwozów, godzin przyjazdu i odjazdu,</w:t>
      </w:r>
    </w:p>
    <w:p w14:paraId="3420B0A6" w14:textId="77777777" w:rsidR="00DE7909" w:rsidRPr="00013464" w:rsidRDefault="00DE7909" w:rsidP="001A3744">
      <w:pPr>
        <w:widowControl w:val="0"/>
        <w:numPr>
          <w:ilvl w:val="0"/>
          <w:numId w:val="35"/>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zakresu świadczenia Wykonawcy,</w:t>
      </w:r>
    </w:p>
    <w:p w14:paraId="6525AABE" w14:textId="77777777" w:rsidR="00DE7909" w:rsidRPr="00013464" w:rsidRDefault="00DE7909" w:rsidP="001A3744">
      <w:pPr>
        <w:widowControl w:val="0"/>
        <w:numPr>
          <w:ilvl w:val="0"/>
          <w:numId w:val="35"/>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wynagrodzenia Wykonawcy – w przypadkach i na zasadach wynikających z umowy oraz przepisów ustawy Prawo zamówień publicznych.</w:t>
      </w:r>
    </w:p>
    <w:p w14:paraId="71141E13" w14:textId="1610C488" w:rsidR="00DE7909" w:rsidRPr="00013464" w:rsidRDefault="00DE7909" w:rsidP="001A3744">
      <w:pPr>
        <w:widowControl w:val="0"/>
        <w:numPr>
          <w:ilvl w:val="0"/>
          <w:numId w:val="37"/>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Nie stanowi zmiany umowy w rozumieniu art. 454 i art. 455 ustawy Prawo zamówień publicznych, a tym samym nie wymaga zawarcia aneksu:</w:t>
      </w:r>
    </w:p>
    <w:p w14:paraId="2BD2C40D" w14:textId="77777777" w:rsidR="00DE7909" w:rsidRPr="00013464" w:rsidRDefault="00DE7909" w:rsidP="001A3744">
      <w:pPr>
        <w:widowControl w:val="0"/>
        <w:numPr>
          <w:ilvl w:val="0"/>
          <w:numId w:val="36"/>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zmiana liczby uczniów objętych dowozem w poszczególnych miesiącach realizacji umowy,</w:t>
      </w:r>
    </w:p>
    <w:p w14:paraId="4FB7F805" w14:textId="4AFDCB92" w:rsidR="00DE7909" w:rsidRPr="00013464" w:rsidRDefault="00DE7909" w:rsidP="001A3744">
      <w:pPr>
        <w:widowControl w:val="0"/>
        <w:numPr>
          <w:ilvl w:val="0"/>
          <w:numId w:val="36"/>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lastRenderedPageBreak/>
        <w:t xml:space="preserve">zmiana godzin przyjazdu i odjazdu, liczby odwozów, przebiegu tras, przystanków lub rozkładów jazdy, wynikająca z bieżących potrzeb organizacyjnych szkół, oddziałów przedszkolnych lub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w:t>
      </w:r>
    </w:p>
    <w:p w14:paraId="5FB2B4BA" w14:textId="77777777" w:rsidR="00DE7909" w:rsidRPr="00013464" w:rsidRDefault="00DE7909" w:rsidP="001A3744">
      <w:pPr>
        <w:widowControl w:val="0"/>
        <w:numPr>
          <w:ilvl w:val="0"/>
          <w:numId w:val="36"/>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zmiana danych teleadresowych Stron, danych rejestrowych, numerów rachunków bankowych oraz osób upoważnionych do kontaktu lub reprezentacji Stron.</w:t>
      </w:r>
    </w:p>
    <w:p w14:paraId="65CC2666" w14:textId="56995B3C" w:rsidR="00DE7909" w:rsidRPr="00013464" w:rsidRDefault="00DE7909" w:rsidP="001A3744">
      <w:pPr>
        <w:widowControl w:val="0"/>
        <w:numPr>
          <w:ilvl w:val="0"/>
          <w:numId w:val="37"/>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Zmiany, o których mowa w ust. 5, są dokonywane na podstawie pisemnej informacji, zawiadomienia, uzgodnionego harmonogramu, rozkładu jazdy lub innego dokumentu przewidzianego umową i wywołują skutki od dnia wskazanego przez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albo uzgodnionego przez Strony, bez konieczności zawierania aneksu.</w:t>
      </w:r>
    </w:p>
    <w:p w14:paraId="63EA074C" w14:textId="4D9962CE" w:rsidR="00DE7909" w:rsidRPr="00013464" w:rsidRDefault="00DE7909" w:rsidP="001A3744">
      <w:pPr>
        <w:widowControl w:val="0"/>
        <w:numPr>
          <w:ilvl w:val="0"/>
          <w:numId w:val="37"/>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W przypadku wystąpienia okoliczności uzasadniających zmianę umowy, Strona występująca z wnioskiem o zmianę umowy zobowiązana jest przedstawić drugiej Stronie opis proponowanej zmiany, uzasadnienie jej wprowadzenia oraz – jeżeli jest to niezbędne – dokumenty potwierdzające zaistnienie okoliczności uzasadniających zmianę.</w:t>
      </w:r>
    </w:p>
    <w:p w14:paraId="5A3E8AF9" w14:textId="4A429C26" w:rsidR="001A3744" w:rsidRPr="00013464" w:rsidRDefault="00DE7909" w:rsidP="001A3744">
      <w:pPr>
        <w:widowControl w:val="0"/>
        <w:numPr>
          <w:ilvl w:val="0"/>
          <w:numId w:val="37"/>
        </w:numPr>
        <w:autoSpaceDE w:val="0"/>
        <w:autoSpaceDN w:val="0"/>
        <w:adjustRightInd w:val="0"/>
        <w:spacing w:before="240"/>
        <w:jc w:val="both"/>
        <w:rPr>
          <w:rFonts w:ascii="Times New Roman" w:hAnsi="Times New Roman"/>
          <w:color w:val="000000"/>
          <w:sz w:val="24"/>
          <w:shd w:val="clear" w:color="auto" w:fill="FFFFFF"/>
        </w:rPr>
      </w:pPr>
      <w:r w:rsidRPr="00013464">
        <w:rPr>
          <w:rFonts w:ascii="Times New Roman" w:hAnsi="Times New Roman"/>
          <w:color w:val="000000"/>
          <w:sz w:val="24"/>
          <w:shd w:val="clear" w:color="auto" w:fill="FFFFFF"/>
        </w:rPr>
        <w:t xml:space="preserve">Postanowienia niniejszego paragrafu stanowią katalog zmian, których wprowadzenie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dopuszcza, i nie mogą być interpretowane jako zobowiązanie </w:t>
      </w:r>
      <w:r w:rsidR="00B8278A">
        <w:rPr>
          <w:rFonts w:ascii="Times New Roman" w:hAnsi="Times New Roman"/>
          <w:color w:val="000000"/>
          <w:sz w:val="24"/>
          <w:shd w:val="clear" w:color="auto" w:fill="FFFFFF"/>
        </w:rPr>
        <w:t>CUW</w:t>
      </w:r>
      <w:r w:rsidRPr="00013464">
        <w:rPr>
          <w:rFonts w:ascii="Times New Roman" w:hAnsi="Times New Roman"/>
          <w:color w:val="000000"/>
          <w:sz w:val="24"/>
          <w:shd w:val="clear" w:color="auto" w:fill="FFFFFF"/>
        </w:rPr>
        <w:t xml:space="preserve"> do wyrażenia zgody na każdą proponowaną zmianę.</w:t>
      </w:r>
    </w:p>
    <w:p w14:paraId="5AFBFB7E" w14:textId="510A9F4F" w:rsidR="00013464" w:rsidRPr="00013464" w:rsidRDefault="00013464" w:rsidP="00013464">
      <w:pPr>
        <w:widowControl w:val="0"/>
        <w:autoSpaceDE w:val="0"/>
        <w:autoSpaceDN w:val="0"/>
        <w:adjustRightInd w:val="0"/>
        <w:spacing w:before="240"/>
        <w:jc w:val="center"/>
        <w:rPr>
          <w:rFonts w:ascii="Times New Roman" w:hAnsi="Times New Roman"/>
          <w:b/>
          <w:sz w:val="24"/>
          <w:shd w:val="clear" w:color="auto" w:fill="FFFFFF"/>
        </w:rPr>
      </w:pPr>
      <w:r w:rsidRPr="00013464">
        <w:rPr>
          <w:rFonts w:ascii="Times New Roman" w:hAnsi="Times New Roman"/>
          <w:b/>
          <w:sz w:val="24"/>
        </w:rPr>
        <w:sym w:font="Times New Roman" w:char="00A7"/>
      </w:r>
      <w:r w:rsidRPr="00013464">
        <w:rPr>
          <w:rFonts w:ascii="Times New Roman" w:hAnsi="Times New Roman"/>
          <w:b/>
          <w:sz w:val="24"/>
        </w:rPr>
        <w:t xml:space="preserve"> 1</w:t>
      </w:r>
      <w:r w:rsidR="002C345B">
        <w:rPr>
          <w:rFonts w:ascii="Times New Roman" w:hAnsi="Times New Roman"/>
          <w:b/>
          <w:sz w:val="24"/>
        </w:rPr>
        <w:t>3</w:t>
      </w:r>
    </w:p>
    <w:p w14:paraId="0FEBEC90" w14:textId="16E507C9" w:rsidR="00013464" w:rsidRPr="00013464" w:rsidRDefault="00013464" w:rsidP="00013464">
      <w:pPr>
        <w:widowControl w:val="0"/>
        <w:tabs>
          <w:tab w:val="num" w:pos="2160"/>
        </w:tabs>
        <w:spacing w:after="120"/>
        <w:jc w:val="center"/>
        <w:rPr>
          <w:rFonts w:ascii="Times New Roman" w:hAnsi="Times New Roman"/>
          <w:b/>
          <w:color w:val="000000"/>
          <w:sz w:val="24"/>
          <w:shd w:val="clear" w:color="auto" w:fill="FFFFFF"/>
        </w:rPr>
      </w:pPr>
      <w:r w:rsidRPr="00013464">
        <w:rPr>
          <w:rFonts w:ascii="Times New Roman" w:hAnsi="Times New Roman"/>
          <w:b/>
          <w:color w:val="000000"/>
          <w:sz w:val="24"/>
          <w:shd w:val="clear" w:color="auto" w:fill="FFFFFF"/>
        </w:rPr>
        <w:t>WALORYZACJA WYNAGRODZENIA</w:t>
      </w:r>
    </w:p>
    <w:p w14:paraId="5734DF83"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Strony przewidują możliwość zmiany wysokości wynagrodzenia należnego Wykonawcy, o którym mowa w § 4 umowy, w przypadku zmiany cen materiałów lub kosztów związanych z realizacją zamówienia, na zasadach określonych w niniejszym paragrafie. </w:t>
      </w:r>
    </w:p>
    <w:p w14:paraId="226F8F4A"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Przez zmianę cen materiałów lub kosztów, o której mowa w ust. 1, rozumie się zarówno wzrost, jak i obniżenie cen materiałów lub kosztów związanych z realizacją zamówienia, względem poziomu przyjętego przez Wykonawcę przy kalkulacji ceny biletu miesięcznego wskazanej w ofercie. </w:t>
      </w:r>
    </w:p>
    <w:p w14:paraId="2CD8D689"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Zmiana wynagrodzenia może nastąpić na pisemny wniosek każdej ze Stron, nie wcześniej niż po upływie 6 miesięcy od dnia rozpoczęcia realizacji umowy, tj. nie wcześniej niż od dnia 1 marca 2027 r. </w:t>
      </w:r>
    </w:p>
    <w:p w14:paraId="15AB18A5"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Strony ustalają, że podstawą oceny zmiany cen materiałów lub kosztów związanych z realizacją zamówienia będzie wskaźnik cen towarów i usług konsumpcyjnych – transport, publikowany przez Prezesa Głównego Urzędu Statystycznego, a w przypadku zaprzestania publikacji tego wskaźnika – inny najbardziej zbliżony wskaźnik publikowany przez GUS, odzwierciedlający zmiany kosztów usług transportowych. </w:t>
      </w:r>
    </w:p>
    <w:p w14:paraId="5FDD215F"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Zmiana wynagrodzenia będzie dopuszczalna, jeżeli poziom zmiany wskaźnika, o którym mowa w ust. 4, przekroczy 5% w stosunku do wskaźnika obowiązującego w miesiącu, w którym upłynął termin składania ofert w postępowaniu o udzielenie zamówienia publicznego. </w:t>
      </w:r>
    </w:p>
    <w:p w14:paraId="41561287"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Waloryzacja polega na zmianie ceny brutto biletu miesięcznego dla jednego ucznia, określonej w § 4 ust. 1 umowy, o wartość odpowiadającą 50% procentowej zmiany wskaźnika, o którym mowa w ust. 4, ponad próg określony w ust. 5. </w:t>
      </w:r>
    </w:p>
    <w:p w14:paraId="1E1196CB"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Zmiana wynagrodzenia następuje od pierwszego dnia miesiąca następującego po miesiącu, w którym druga Strona otrzymała kompletny i prawidłowo sporządzony wniosek o waloryzację, chyba że Strony w aneksie postanowią inaczej. </w:t>
      </w:r>
    </w:p>
    <w:p w14:paraId="23D2A3BE"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Wniosek o zmianę wynagrodzenia powinien zawierać: </w:t>
      </w:r>
    </w:p>
    <w:p w14:paraId="62E07A20" w14:textId="77777777" w:rsidR="00013464" w:rsidRPr="00013464" w:rsidRDefault="00013464" w:rsidP="00013464">
      <w:pPr>
        <w:widowControl w:val="0"/>
        <w:numPr>
          <w:ilvl w:val="1"/>
          <w:numId w:val="39"/>
        </w:numPr>
        <w:tabs>
          <w:tab w:val="num" w:pos="1440"/>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lastRenderedPageBreak/>
        <w:t xml:space="preserve">wskazanie podstawy prawnej i umownej waloryzacji, </w:t>
      </w:r>
    </w:p>
    <w:p w14:paraId="58BA101D" w14:textId="77777777" w:rsidR="00013464" w:rsidRPr="00013464" w:rsidRDefault="00013464" w:rsidP="00013464">
      <w:pPr>
        <w:widowControl w:val="0"/>
        <w:numPr>
          <w:ilvl w:val="1"/>
          <w:numId w:val="39"/>
        </w:numPr>
        <w:tabs>
          <w:tab w:val="num" w:pos="1440"/>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wyliczenie proponowanej zmiany ceny biletu miesięcznego, </w:t>
      </w:r>
    </w:p>
    <w:p w14:paraId="7509175A" w14:textId="77777777" w:rsidR="00013464" w:rsidRPr="00013464" w:rsidRDefault="00013464" w:rsidP="00013464">
      <w:pPr>
        <w:widowControl w:val="0"/>
        <w:numPr>
          <w:ilvl w:val="1"/>
          <w:numId w:val="39"/>
        </w:numPr>
        <w:tabs>
          <w:tab w:val="num" w:pos="1440"/>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wskazanie wartości wskaźnika, o którym mowa w ust. 4, stanowiącej podstawę obliczenia waloryzacji, </w:t>
      </w:r>
    </w:p>
    <w:p w14:paraId="78D1CA55" w14:textId="77777777" w:rsidR="00013464" w:rsidRPr="00013464" w:rsidRDefault="00013464" w:rsidP="00013464">
      <w:pPr>
        <w:widowControl w:val="0"/>
        <w:numPr>
          <w:ilvl w:val="1"/>
          <w:numId w:val="39"/>
        </w:numPr>
        <w:tabs>
          <w:tab w:val="num" w:pos="1440"/>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uzasadnienie wpływu zmiany cen materiałów lub kosztów na koszt realizacji zamówienia. </w:t>
      </w:r>
    </w:p>
    <w:p w14:paraId="234C1BC9"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Druga Strona, w terminie 14 dni od dnia otrzymania wniosku, może: </w:t>
      </w:r>
    </w:p>
    <w:p w14:paraId="39D2C011" w14:textId="77777777" w:rsidR="00013464" w:rsidRPr="00013464" w:rsidRDefault="00013464" w:rsidP="00013464">
      <w:pPr>
        <w:widowControl w:val="0"/>
        <w:numPr>
          <w:ilvl w:val="1"/>
          <w:numId w:val="39"/>
        </w:numPr>
        <w:tabs>
          <w:tab w:val="num" w:pos="1440"/>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zaakceptować wniosek, albo </w:t>
      </w:r>
    </w:p>
    <w:p w14:paraId="651F220B" w14:textId="77777777" w:rsidR="00013464" w:rsidRPr="00013464" w:rsidRDefault="00013464" w:rsidP="00013464">
      <w:pPr>
        <w:widowControl w:val="0"/>
        <w:numPr>
          <w:ilvl w:val="1"/>
          <w:numId w:val="39"/>
        </w:numPr>
        <w:tabs>
          <w:tab w:val="num" w:pos="1440"/>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wezwać do jego uzupełnienia lub złożenia dodatkowych wyjaśnień, albo </w:t>
      </w:r>
    </w:p>
    <w:p w14:paraId="7669DFFA" w14:textId="77777777" w:rsidR="00013464" w:rsidRPr="00013464" w:rsidRDefault="00013464" w:rsidP="00013464">
      <w:pPr>
        <w:widowControl w:val="0"/>
        <w:numPr>
          <w:ilvl w:val="1"/>
          <w:numId w:val="39"/>
        </w:numPr>
        <w:tabs>
          <w:tab w:val="num" w:pos="1440"/>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odmówić uwzględnienia wniosku, jeżeli nie zostały spełnione przesłanki waloryzacji określone w niniejszym paragrafie. </w:t>
      </w:r>
    </w:p>
    <w:p w14:paraId="56C26DCF"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Zmiana wynagrodzenia wymaga zawarcia pisemnego aneksu do umowy pod rygorem nieważności. </w:t>
      </w:r>
    </w:p>
    <w:p w14:paraId="7BFB7EEE"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Maksymalna łączna wartość zmiany wynagrodzenia Wykonawcy, dokonana na podstawie niniejszego paragrafu w całym okresie obowiązywania umowy, nie może przekroczyć 10% wartości brutto umowy, rozumianej jako maksymalna wartość wynagrodzenia wynikająca z iloczynu ceny brutto biletu miesięcznego określonej w § 4 ust. 1 oraz planowanej liczby biletów wynikającej z dokumentów zamówienia. </w:t>
      </w:r>
    </w:p>
    <w:p w14:paraId="7A415D67"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Waloryzacja wynagrodzenia, o której mowa w niniejszym paragrafie, dotyczy wyłącznie ceny biletu miesięcznego, o której mowa w § 4 ust. 1 umowy, i nie obejmuje zmian wynikających wyłącznie ze zmiany liczby dzieci objętych dowozem, liczby zamówionych biletów miesięcznych, przebiegu tras, godzin dowozów i odwozów lub innych zmian organizacyjnych przewidzianych w umowie. </w:t>
      </w:r>
    </w:p>
    <w:p w14:paraId="38A93CD1" w14:textId="77777777" w:rsidR="00013464" w:rsidRPr="00013464" w:rsidRDefault="00013464" w:rsidP="00013464">
      <w:pPr>
        <w:widowControl w:val="0"/>
        <w:numPr>
          <w:ilvl w:val="0"/>
          <w:numId w:val="39"/>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W przypadku dokonania zmiany wynagrodzenia Wykonawcy na podstawie niniejszego paragrafu, Wykonawca zobowiązany jest do odpowiedniej zmiany wynagrodzenia podwykonawcy, z którym zawarł umowę, jeżeli: </w:t>
      </w:r>
    </w:p>
    <w:p w14:paraId="4F8EF644" w14:textId="77777777" w:rsidR="00013464" w:rsidRPr="00013464" w:rsidRDefault="00013464" w:rsidP="00013464">
      <w:pPr>
        <w:widowControl w:val="0"/>
        <w:numPr>
          <w:ilvl w:val="0"/>
          <w:numId w:val="40"/>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przedmiotem umowy z podwykonawcą są usługi lub dostawy związane z realizacją niniejszej umowy, </w:t>
      </w:r>
    </w:p>
    <w:p w14:paraId="3A8A6E76" w14:textId="77777777" w:rsidR="00013464" w:rsidRPr="00013464" w:rsidRDefault="00013464" w:rsidP="00013464">
      <w:pPr>
        <w:widowControl w:val="0"/>
        <w:numPr>
          <w:ilvl w:val="0"/>
          <w:numId w:val="40"/>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okres obowiązywania umowy z podwykonawcą przekracza 6 miesięcy, </w:t>
      </w:r>
    </w:p>
    <w:p w14:paraId="6BBC83F3" w14:textId="77777777" w:rsidR="00013464" w:rsidRPr="00013464" w:rsidRDefault="00013464" w:rsidP="00013464">
      <w:pPr>
        <w:widowControl w:val="0"/>
        <w:numPr>
          <w:ilvl w:val="0"/>
          <w:numId w:val="40"/>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 xml:space="preserve">zmiana wynagrodzenia podwykonawcy pozostaje w związku ze zmianą cen materiałów lub kosztów dotyczących zobowiązania podwykonawcy. </w:t>
      </w:r>
    </w:p>
    <w:p w14:paraId="1E281F31" w14:textId="1E66F5EF" w:rsidR="00013464" w:rsidRPr="00013464" w:rsidRDefault="00013464" w:rsidP="00013464">
      <w:pPr>
        <w:widowControl w:val="0"/>
        <w:numPr>
          <w:ilvl w:val="0"/>
          <w:numId w:val="41"/>
        </w:numPr>
        <w:tabs>
          <w:tab w:val="num" w:pos="2160"/>
        </w:tabs>
        <w:spacing w:after="120"/>
        <w:jc w:val="both"/>
        <w:rPr>
          <w:rFonts w:ascii="Times New Roman" w:hAnsi="Times New Roman"/>
          <w:bCs/>
          <w:color w:val="000000"/>
          <w:sz w:val="24"/>
          <w:shd w:val="clear" w:color="auto" w:fill="FFFFFF"/>
        </w:rPr>
      </w:pPr>
      <w:r w:rsidRPr="00013464">
        <w:rPr>
          <w:rFonts w:ascii="Times New Roman" w:hAnsi="Times New Roman"/>
          <w:bCs/>
          <w:color w:val="000000"/>
          <w:sz w:val="24"/>
          <w:shd w:val="clear" w:color="auto" w:fill="FFFFFF"/>
        </w:rPr>
        <w:t>Zmiana wynagrodzenia na podstawie niniejszego paragrafu nie wyłącza możliwości dokonania innych zmian umowy przewidzianych w § 13 umowy oraz w przepisach ustawy Prawo zamówień publicznych.</w:t>
      </w:r>
    </w:p>
    <w:p w14:paraId="0085CB3F" w14:textId="3A4EC023" w:rsidR="00AA28E7" w:rsidRPr="00013464" w:rsidRDefault="00AA28E7" w:rsidP="00DE7909">
      <w:pPr>
        <w:widowControl w:val="0"/>
        <w:autoSpaceDE w:val="0"/>
        <w:autoSpaceDN w:val="0"/>
        <w:adjustRightInd w:val="0"/>
        <w:spacing w:before="240"/>
        <w:jc w:val="center"/>
        <w:rPr>
          <w:rFonts w:ascii="Times New Roman" w:hAnsi="Times New Roman"/>
          <w:b/>
          <w:sz w:val="24"/>
        </w:rPr>
      </w:pPr>
      <w:r w:rsidRPr="00013464">
        <w:rPr>
          <w:rFonts w:ascii="Times New Roman" w:hAnsi="Times New Roman"/>
          <w:b/>
          <w:sz w:val="24"/>
        </w:rPr>
        <w:sym w:font="Times New Roman" w:char="00A7"/>
      </w:r>
      <w:r w:rsidRPr="00013464">
        <w:rPr>
          <w:rFonts w:ascii="Times New Roman" w:hAnsi="Times New Roman"/>
          <w:b/>
          <w:sz w:val="24"/>
        </w:rPr>
        <w:t xml:space="preserve"> 1</w:t>
      </w:r>
      <w:r w:rsidR="002C345B">
        <w:rPr>
          <w:rFonts w:ascii="Times New Roman" w:hAnsi="Times New Roman"/>
          <w:b/>
          <w:sz w:val="24"/>
        </w:rPr>
        <w:t>4</w:t>
      </w:r>
    </w:p>
    <w:p w14:paraId="27D2EB62" w14:textId="4B7873ED" w:rsidR="00AA28E7" w:rsidRPr="00013464" w:rsidRDefault="00013464" w:rsidP="00726FBC">
      <w:pPr>
        <w:widowControl w:val="0"/>
        <w:autoSpaceDE w:val="0"/>
        <w:autoSpaceDN w:val="0"/>
        <w:adjustRightInd w:val="0"/>
        <w:spacing w:after="120"/>
        <w:jc w:val="center"/>
        <w:rPr>
          <w:rFonts w:ascii="Times New Roman" w:hAnsi="Times New Roman"/>
          <w:b/>
          <w:caps/>
          <w:sz w:val="24"/>
        </w:rPr>
      </w:pPr>
      <w:r w:rsidRPr="00013464">
        <w:rPr>
          <w:rFonts w:ascii="Times New Roman" w:hAnsi="Times New Roman"/>
          <w:b/>
          <w:caps/>
          <w:sz w:val="24"/>
        </w:rPr>
        <w:t>POSTANOWIENIA KOŃCOWE</w:t>
      </w:r>
    </w:p>
    <w:p w14:paraId="3FA99FFD" w14:textId="5B21B3F1" w:rsidR="001A3744" w:rsidRPr="00013464" w:rsidRDefault="001A3744" w:rsidP="001A3744">
      <w:pPr>
        <w:widowControl w:val="0"/>
        <w:numPr>
          <w:ilvl w:val="0"/>
          <w:numId w:val="38"/>
        </w:numPr>
        <w:autoSpaceDE w:val="0"/>
        <w:autoSpaceDN w:val="0"/>
        <w:adjustRightInd w:val="0"/>
        <w:spacing w:after="120"/>
        <w:jc w:val="both"/>
        <w:rPr>
          <w:rFonts w:ascii="Times New Roman" w:hAnsi="Times New Roman"/>
          <w:color w:val="000000"/>
          <w:sz w:val="24"/>
        </w:rPr>
      </w:pPr>
      <w:r w:rsidRPr="00013464">
        <w:rPr>
          <w:rFonts w:ascii="Times New Roman" w:hAnsi="Times New Roman"/>
          <w:color w:val="000000"/>
          <w:sz w:val="24"/>
        </w:rPr>
        <w:t>Strony przyjmują do wiadomości, że niniejsza umowa stanowi informację publiczną i podlega udostępnieniu na zasadach określonych w przepisach o dostępie do informacji publicznej oraz w przepisach ustawy Prawo zamówień publicznych.</w:t>
      </w:r>
    </w:p>
    <w:p w14:paraId="696B94C3" w14:textId="3CEFAF6D" w:rsidR="001A3744" w:rsidRPr="00013464" w:rsidRDefault="001A3744" w:rsidP="001A3744">
      <w:pPr>
        <w:widowControl w:val="0"/>
        <w:numPr>
          <w:ilvl w:val="0"/>
          <w:numId w:val="38"/>
        </w:numPr>
        <w:autoSpaceDE w:val="0"/>
        <w:autoSpaceDN w:val="0"/>
        <w:adjustRightInd w:val="0"/>
        <w:spacing w:after="120"/>
        <w:jc w:val="both"/>
        <w:rPr>
          <w:rFonts w:ascii="Times New Roman" w:hAnsi="Times New Roman"/>
          <w:color w:val="000000"/>
          <w:sz w:val="24"/>
        </w:rPr>
      </w:pPr>
      <w:r w:rsidRPr="00013464">
        <w:rPr>
          <w:rFonts w:ascii="Times New Roman" w:hAnsi="Times New Roman"/>
          <w:color w:val="000000"/>
          <w:sz w:val="24"/>
        </w:rPr>
        <w:t>W sprawach nieuregulowanych niniejszą umową zastosowanie mają przepisy ustawy z dnia 11 września 2019 r. – Prawo zamówień publicznych, przepisy ustawy z dnia 23 kwietnia 1964 r. – Kodeks cywilny oraz inne powszechnie obowiązujące przepisy prawa właściwe dla przedmiotu umowy.</w:t>
      </w:r>
    </w:p>
    <w:p w14:paraId="5F36E43D" w14:textId="0F0E1CDC" w:rsidR="001A3744" w:rsidRPr="00013464" w:rsidRDefault="001A3744" w:rsidP="001A3744">
      <w:pPr>
        <w:widowControl w:val="0"/>
        <w:numPr>
          <w:ilvl w:val="0"/>
          <w:numId w:val="38"/>
        </w:numPr>
        <w:autoSpaceDE w:val="0"/>
        <w:autoSpaceDN w:val="0"/>
        <w:adjustRightInd w:val="0"/>
        <w:spacing w:after="120"/>
        <w:jc w:val="both"/>
        <w:rPr>
          <w:rFonts w:ascii="Times New Roman" w:hAnsi="Times New Roman"/>
          <w:color w:val="000000"/>
          <w:sz w:val="24"/>
        </w:rPr>
      </w:pPr>
      <w:r w:rsidRPr="00013464">
        <w:rPr>
          <w:rFonts w:ascii="Times New Roman" w:hAnsi="Times New Roman"/>
          <w:color w:val="000000"/>
          <w:sz w:val="24"/>
        </w:rPr>
        <w:lastRenderedPageBreak/>
        <w:t xml:space="preserve">Wszelkie spory wynikłe na tle wykonywania niniejszej umowy Strony będą starały się rozstrzygać polubownie, a w przypadku braku porozumienia spory rozstrzygane będą przez sąd powszechny właściwy miejscowo dla siedziby </w:t>
      </w:r>
      <w:r w:rsidR="00B8278A">
        <w:rPr>
          <w:rFonts w:ascii="Times New Roman" w:hAnsi="Times New Roman"/>
          <w:color w:val="000000"/>
          <w:sz w:val="24"/>
        </w:rPr>
        <w:t>CUW</w:t>
      </w:r>
      <w:r w:rsidRPr="00013464">
        <w:rPr>
          <w:rFonts w:ascii="Times New Roman" w:hAnsi="Times New Roman"/>
          <w:color w:val="000000"/>
          <w:sz w:val="24"/>
        </w:rPr>
        <w:t>.</w:t>
      </w:r>
    </w:p>
    <w:p w14:paraId="57DEEB79" w14:textId="69F18DB4" w:rsidR="001A3744" w:rsidRPr="00013464" w:rsidRDefault="001A3744" w:rsidP="001A3744">
      <w:pPr>
        <w:widowControl w:val="0"/>
        <w:numPr>
          <w:ilvl w:val="0"/>
          <w:numId w:val="38"/>
        </w:numPr>
        <w:autoSpaceDE w:val="0"/>
        <w:autoSpaceDN w:val="0"/>
        <w:adjustRightInd w:val="0"/>
        <w:spacing w:after="120"/>
        <w:jc w:val="both"/>
        <w:rPr>
          <w:rFonts w:ascii="Times New Roman" w:hAnsi="Times New Roman"/>
          <w:color w:val="000000"/>
          <w:sz w:val="24"/>
        </w:rPr>
      </w:pPr>
      <w:r w:rsidRPr="00013464">
        <w:rPr>
          <w:rFonts w:ascii="Times New Roman" w:hAnsi="Times New Roman"/>
          <w:color w:val="000000"/>
          <w:sz w:val="24"/>
        </w:rPr>
        <w:t>Wszelkie zmiany i uzupełnienia niniejszej umowy wymagają formy pisemnego aneksu pod rygorem nieważności, z zastrzeżeniem przypadków, w których niniejsza umowa wyraźnie przewiduje możliwość dokonania określonych zmian bez konieczności zawarcia aneksu.</w:t>
      </w:r>
    </w:p>
    <w:p w14:paraId="1DFC6FB4" w14:textId="099F7DD6" w:rsidR="001A3744" w:rsidRPr="00013464" w:rsidRDefault="001A3744" w:rsidP="001A3744">
      <w:pPr>
        <w:widowControl w:val="0"/>
        <w:numPr>
          <w:ilvl w:val="0"/>
          <w:numId w:val="38"/>
        </w:numPr>
        <w:autoSpaceDE w:val="0"/>
        <w:autoSpaceDN w:val="0"/>
        <w:adjustRightInd w:val="0"/>
        <w:spacing w:after="120"/>
        <w:jc w:val="both"/>
        <w:rPr>
          <w:rFonts w:ascii="Times New Roman" w:hAnsi="Times New Roman"/>
          <w:color w:val="000000"/>
          <w:sz w:val="24"/>
        </w:rPr>
      </w:pPr>
      <w:r w:rsidRPr="00013464">
        <w:rPr>
          <w:rFonts w:ascii="Times New Roman" w:hAnsi="Times New Roman"/>
          <w:color w:val="000000"/>
          <w:sz w:val="24"/>
        </w:rPr>
        <w:t>Jeżeli którekolwiek z postanowień umowy okaże się nieważne, bezskuteczne albo niewykonalne, nie wpływa to na ważność pozostałych postanowień umowy. W miejsce postanowienia nieważnego, bezskutecznego albo niewykonalnego Strony zobowiązują się przyjąć postanowienie możliwie najbliższe celowi gospodarczemu i prawnemu pierwotnego postanowienia, zgodne z obowiązującymi przepisami prawa.</w:t>
      </w:r>
    </w:p>
    <w:p w14:paraId="4CEF2EE5" w14:textId="01B25787" w:rsidR="00AA28E7" w:rsidRPr="00013464" w:rsidRDefault="001A3744" w:rsidP="001A3744">
      <w:pPr>
        <w:widowControl w:val="0"/>
        <w:numPr>
          <w:ilvl w:val="0"/>
          <w:numId w:val="38"/>
        </w:numPr>
        <w:autoSpaceDE w:val="0"/>
        <w:autoSpaceDN w:val="0"/>
        <w:adjustRightInd w:val="0"/>
        <w:spacing w:after="120"/>
        <w:jc w:val="both"/>
        <w:rPr>
          <w:rFonts w:ascii="Times New Roman" w:hAnsi="Times New Roman"/>
          <w:sz w:val="24"/>
        </w:rPr>
      </w:pPr>
      <w:r w:rsidRPr="00013464">
        <w:rPr>
          <w:rFonts w:ascii="Times New Roman" w:hAnsi="Times New Roman"/>
          <w:color w:val="000000"/>
          <w:sz w:val="24"/>
        </w:rPr>
        <w:t xml:space="preserve">Umowę sporządzono w </w:t>
      </w:r>
      <w:r w:rsidRPr="00013464">
        <w:rPr>
          <w:rFonts w:ascii="Times New Roman" w:hAnsi="Times New Roman"/>
          <w:b/>
          <w:bCs/>
          <w:color w:val="000000"/>
          <w:sz w:val="24"/>
        </w:rPr>
        <w:t>3</w:t>
      </w:r>
      <w:r w:rsidRPr="00013464">
        <w:rPr>
          <w:rFonts w:ascii="Times New Roman" w:hAnsi="Times New Roman"/>
          <w:color w:val="000000"/>
          <w:sz w:val="24"/>
        </w:rPr>
        <w:t xml:space="preserve"> jednobrzmiących egzemplarzach, z czego </w:t>
      </w:r>
      <w:r w:rsidRPr="00013464">
        <w:rPr>
          <w:rFonts w:ascii="Times New Roman" w:hAnsi="Times New Roman"/>
          <w:b/>
          <w:bCs/>
          <w:color w:val="000000"/>
          <w:sz w:val="24"/>
        </w:rPr>
        <w:t>2 egzemplarze</w:t>
      </w:r>
      <w:r w:rsidRPr="00013464">
        <w:rPr>
          <w:rFonts w:ascii="Times New Roman" w:hAnsi="Times New Roman"/>
          <w:color w:val="000000"/>
          <w:sz w:val="24"/>
        </w:rPr>
        <w:t xml:space="preserve"> otrzymuje </w:t>
      </w:r>
      <w:r w:rsidR="00B8278A">
        <w:rPr>
          <w:rFonts w:ascii="Times New Roman" w:hAnsi="Times New Roman"/>
          <w:color w:val="000000"/>
          <w:sz w:val="24"/>
        </w:rPr>
        <w:t>CUW</w:t>
      </w:r>
      <w:r w:rsidRPr="00013464">
        <w:rPr>
          <w:rFonts w:ascii="Times New Roman" w:hAnsi="Times New Roman"/>
          <w:color w:val="000000"/>
          <w:sz w:val="24"/>
        </w:rPr>
        <w:t xml:space="preserve">, a </w:t>
      </w:r>
      <w:r w:rsidRPr="00013464">
        <w:rPr>
          <w:rFonts w:ascii="Times New Roman" w:hAnsi="Times New Roman"/>
          <w:b/>
          <w:bCs/>
          <w:color w:val="000000"/>
          <w:sz w:val="24"/>
        </w:rPr>
        <w:t>1 egzemplarz</w:t>
      </w:r>
      <w:r w:rsidRPr="00013464">
        <w:rPr>
          <w:rFonts w:ascii="Times New Roman" w:hAnsi="Times New Roman"/>
          <w:color w:val="000000"/>
          <w:sz w:val="24"/>
        </w:rPr>
        <w:t xml:space="preserve"> otrzymuje Wykonawca.</w:t>
      </w:r>
    </w:p>
    <w:p w14:paraId="0EE6F890" w14:textId="77777777" w:rsidR="00AA28E7" w:rsidRDefault="00AA28E7" w:rsidP="00726FBC">
      <w:pPr>
        <w:widowControl w:val="0"/>
        <w:autoSpaceDE w:val="0"/>
        <w:autoSpaceDN w:val="0"/>
        <w:adjustRightInd w:val="0"/>
        <w:spacing w:after="120"/>
        <w:jc w:val="both"/>
        <w:rPr>
          <w:rFonts w:cs="Calibri"/>
          <w:szCs w:val="22"/>
        </w:rPr>
      </w:pPr>
    </w:p>
    <w:p w14:paraId="332551DB" w14:textId="77777777" w:rsidR="00013464" w:rsidRDefault="00AA28E7" w:rsidP="00726FBC">
      <w:pPr>
        <w:widowControl w:val="0"/>
        <w:autoSpaceDE w:val="0"/>
        <w:autoSpaceDN w:val="0"/>
        <w:adjustRightInd w:val="0"/>
        <w:spacing w:after="120"/>
        <w:jc w:val="both"/>
        <w:rPr>
          <w:rFonts w:cs="Calibri"/>
          <w:szCs w:val="22"/>
        </w:rPr>
      </w:pPr>
      <w:r w:rsidRPr="00726FBC">
        <w:rPr>
          <w:rFonts w:cs="Calibri"/>
          <w:szCs w:val="22"/>
        </w:rPr>
        <w:t xml:space="preserve">  </w:t>
      </w:r>
    </w:p>
    <w:p w14:paraId="4DDA58F8" w14:textId="40E34E0B" w:rsidR="00AA28E7" w:rsidRPr="00726FBC" w:rsidRDefault="00B8278A" w:rsidP="00726FBC">
      <w:pPr>
        <w:widowControl w:val="0"/>
        <w:autoSpaceDE w:val="0"/>
        <w:autoSpaceDN w:val="0"/>
        <w:adjustRightInd w:val="0"/>
        <w:spacing w:after="120"/>
        <w:jc w:val="both"/>
        <w:rPr>
          <w:rFonts w:cs="Calibri"/>
          <w:b/>
          <w:szCs w:val="22"/>
        </w:rPr>
      </w:pPr>
      <w:r>
        <w:rPr>
          <w:rFonts w:cs="Calibri"/>
          <w:b/>
          <w:szCs w:val="22"/>
        </w:rPr>
        <w:t>CUW</w:t>
      </w:r>
      <w:r w:rsidR="00AA28E7" w:rsidRPr="00726FBC">
        <w:rPr>
          <w:rFonts w:cs="Calibri"/>
          <w:b/>
          <w:szCs w:val="22"/>
        </w:rPr>
        <w:t>:</w:t>
      </w:r>
      <w:r w:rsidR="00AA28E7" w:rsidRPr="00726FBC">
        <w:rPr>
          <w:rFonts w:cs="Calibri"/>
          <w:b/>
          <w:szCs w:val="22"/>
        </w:rPr>
        <w:tab/>
        <w:t xml:space="preserve">   </w:t>
      </w:r>
      <w:r w:rsidR="00AA28E7" w:rsidRPr="00726FBC">
        <w:rPr>
          <w:rFonts w:cs="Calibri"/>
          <w:b/>
          <w:szCs w:val="22"/>
        </w:rPr>
        <w:tab/>
      </w:r>
      <w:r w:rsidR="00AA28E7" w:rsidRPr="00726FBC">
        <w:rPr>
          <w:rFonts w:cs="Calibri"/>
          <w:b/>
          <w:szCs w:val="22"/>
        </w:rPr>
        <w:tab/>
      </w:r>
      <w:r w:rsidR="00AA28E7" w:rsidRPr="00726FBC">
        <w:rPr>
          <w:rFonts w:cs="Calibri"/>
          <w:b/>
          <w:szCs w:val="22"/>
        </w:rPr>
        <w:tab/>
      </w:r>
      <w:r w:rsidR="00AA28E7" w:rsidRPr="00726FBC">
        <w:rPr>
          <w:rFonts w:cs="Calibri"/>
          <w:b/>
          <w:szCs w:val="22"/>
        </w:rPr>
        <w:tab/>
        <w:t xml:space="preserve">             </w:t>
      </w:r>
      <w:r w:rsidR="00AA28E7" w:rsidRPr="00726FBC">
        <w:rPr>
          <w:rFonts w:cs="Calibri"/>
          <w:b/>
          <w:szCs w:val="22"/>
        </w:rPr>
        <w:tab/>
      </w:r>
      <w:r w:rsidR="00AA28E7" w:rsidRPr="00726FBC">
        <w:rPr>
          <w:rFonts w:cs="Calibri"/>
          <w:b/>
          <w:szCs w:val="22"/>
        </w:rPr>
        <w:tab/>
      </w:r>
      <w:r w:rsidR="001A3744">
        <w:rPr>
          <w:rFonts w:cs="Calibri"/>
          <w:b/>
          <w:szCs w:val="22"/>
        </w:rPr>
        <w:t xml:space="preserve">             </w:t>
      </w:r>
      <w:r>
        <w:rPr>
          <w:rFonts w:cs="Calibri"/>
          <w:b/>
          <w:szCs w:val="22"/>
        </w:rPr>
        <w:t>Wykonawca</w:t>
      </w:r>
      <w:r w:rsidR="00AA28E7" w:rsidRPr="00726FBC">
        <w:rPr>
          <w:rFonts w:cs="Calibri"/>
          <w:b/>
          <w:szCs w:val="22"/>
        </w:rPr>
        <w:t xml:space="preserve">:     </w:t>
      </w:r>
    </w:p>
    <w:p w14:paraId="4C9405D3" w14:textId="77777777" w:rsidR="00AA28E7" w:rsidRPr="00726FBC" w:rsidRDefault="00AA28E7" w:rsidP="00726FBC">
      <w:pPr>
        <w:widowControl w:val="0"/>
        <w:autoSpaceDE w:val="0"/>
        <w:autoSpaceDN w:val="0"/>
        <w:adjustRightInd w:val="0"/>
        <w:spacing w:after="120"/>
        <w:jc w:val="both"/>
        <w:rPr>
          <w:rFonts w:cs="Calibri"/>
          <w:bCs/>
          <w:iCs/>
          <w:szCs w:val="22"/>
        </w:rPr>
      </w:pPr>
      <w:r w:rsidRPr="00726FBC">
        <w:rPr>
          <w:rFonts w:cs="Calibri"/>
          <w:szCs w:val="22"/>
        </w:rPr>
        <w:t xml:space="preserve">____________________________ </w:t>
      </w:r>
      <w:r w:rsidRPr="00726FBC">
        <w:rPr>
          <w:rFonts w:cs="Calibri"/>
          <w:szCs w:val="22"/>
        </w:rPr>
        <w:tab/>
      </w:r>
      <w:r w:rsidRPr="00726FBC">
        <w:rPr>
          <w:rFonts w:cs="Calibri"/>
          <w:szCs w:val="22"/>
        </w:rPr>
        <w:tab/>
        <w:t xml:space="preserve">          </w:t>
      </w:r>
      <w:r w:rsidRPr="00726FBC">
        <w:rPr>
          <w:rFonts w:cs="Calibri"/>
          <w:szCs w:val="22"/>
        </w:rPr>
        <w:tab/>
      </w:r>
      <w:r w:rsidRPr="00726FBC">
        <w:rPr>
          <w:rFonts w:cs="Calibri"/>
          <w:szCs w:val="22"/>
        </w:rPr>
        <w:tab/>
        <w:t>____________________________</w:t>
      </w:r>
    </w:p>
    <w:p w14:paraId="65B0406C" w14:textId="77777777" w:rsidR="00AA28E7" w:rsidRDefault="00AA28E7" w:rsidP="00726FBC">
      <w:pPr>
        <w:pStyle w:val="Default"/>
        <w:spacing w:after="120"/>
        <w:rPr>
          <w:rFonts w:ascii="Calibri" w:hAnsi="Calibri" w:cs="Calibri"/>
          <w:b/>
          <w:bCs/>
          <w:sz w:val="22"/>
          <w:szCs w:val="22"/>
        </w:rPr>
      </w:pPr>
    </w:p>
    <w:p w14:paraId="35A46818" w14:textId="77777777" w:rsidR="00AA28E7" w:rsidRDefault="00AA28E7" w:rsidP="00726FBC">
      <w:pPr>
        <w:pStyle w:val="Default"/>
        <w:spacing w:after="120"/>
        <w:rPr>
          <w:rFonts w:ascii="Calibri" w:hAnsi="Calibri" w:cs="Calibri"/>
          <w:b/>
          <w:bCs/>
          <w:sz w:val="22"/>
          <w:szCs w:val="22"/>
        </w:rPr>
      </w:pPr>
    </w:p>
    <w:p w14:paraId="7F3A3A08" w14:textId="77777777" w:rsidR="00AA28E7" w:rsidRDefault="00AA28E7" w:rsidP="00726FBC">
      <w:pPr>
        <w:pStyle w:val="Default"/>
        <w:spacing w:after="120"/>
        <w:rPr>
          <w:rFonts w:ascii="Calibri" w:hAnsi="Calibri" w:cs="Calibri"/>
          <w:b/>
          <w:bCs/>
          <w:sz w:val="22"/>
          <w:szCs w:val="22"/>
        </w:rPr>
      </w:pPr>
    </w:p>
    <w:p w14:paraId="77D13286" w14:textId="77777777" w:rsidR="00AA28E7" w:rsidRDefault="00AA28E7" w:rsidP="00726FBC">
      <w:pPr>
        <w:pStyle w:val="Default"/>
        <w:spacing w:after="120"/>
        <w:rPr>
          <w:rFonts w:ascii="Calibri" w:hAnsi="Calibri" w:cs="Calibri"/>
          <w:b/>
          <w:bCs/>
          <w:sz w:val="22"/>
          <w:szCs w:val="22"/>
        </w:rPr>
      </w:pPr>
    </w:p>
    <w:p w14:paraId="2F8C34FE" w14:textId="77777777" w:rsidR="00AA28E7" w:rsidRDefault="00AA28E7" w:rsidP="00726FBC">
      <w:pPr>
        <w:pStyle w:val="Default"/>
        <w:spacing w:after="120"/>
        <w:rPr>
          <w:rFonts w:ascii="Calibri" w:hAnsi="Calibri" w:cs="Calibri"/>
          <w:b/>
          <w:bCs/>
          <w:sz w:val="22"/>
          <w:szCs w:val="22"/>
        </w:rPr>
      </w:pPr>
    </w:p>
    <w:p w14:paraId="30D9C6EC" w14:textId="77777777" w:rsidR="00AA28E7" w:rsidRPr="00726FBC" w:rsidRDefault="00AA28E7" w:rsidP="00726FBC">
      <w:pPr>
        <w:pStyle w:val="Default"/>
        <w:spacing w:after="120"/>
        <w:rPr>
          <w:rFonts w:ascii="Calibri" w:hAnsi="Calibri" w:cs="Calibri"/>
          <w:sz w:val="22"/>
          <w:szCs w:val="22"/>
        </w:rPr>
      </w:pPr>
      <w:r w:rsidRPr="00726FBC">
        <w:rPr>
          <w:rFonts w:ascii="Calibri" w:hAnsi="Calibri" w:cs="Calibri"/>
          <w:b/>
          <w:bCs/>
          <w:sz w:val="22"/>
          <w:szCs w:val="22"/>
        </w:rPr>
        <w:t xml:space="preserve">Załączniki stanowiące integralną część umowy: </w:t>
      </w:r>
    </w:p>
    <w:p w14:paraId="2DB10CA0" w14:textId="77777777" w:rsidR="00AA28E7" w:rsidRPr="00726FBC" w:rsidRDefault="00AA28E7" w:rsidP="00726FBC">
      <w:pPr>
        <w:pStyle w:val="Default"/>
        <w:rPr>
          <w:rFonts w:ascii="Calibri" w:hAnsi="Calibri" w:cs="Calibri"/>
          <w:sz w:val="22"/>
          <w:szCs w:val="22"/>
        </w:rPr>
      </w:pPr>
      <w:r w:rsidRPr="00726FBC">
        <w:rPr>
          <w:rFonts w:ascii="Calibri" w:hAnsi="Calibri" w:cs="Calibri"/>
          <w:sz w:val="22"/>
          <w:szCs w:val="22"/>
        </w:rPr>
        <w:t xml:space="preserve">Załącznik nr 1 – Specyfikacja Warunków Zamówienia </w:t>
      </w:r>
    </w:p>
    <w:p w14:paraId="7C3E1523" w14:textId="77777777" w:rsidR="00AA28E7" w:rsidRPr="00726FBC" w:rsidRDefault="00AA28E7" w:rsidP="00726FBC">
      <w:pPr>
        <w:pStyle w:val="Default"/>
        <w:spacing w:after="120"/>
        <w:rPr>
          <w:rFonts w:ascii="Calibri" w:hAnsi="Calibri" w:cs="Calibri"/>
          <w:sz w:val="22"/>
          <w:szCs w:val="22"/>
        </w:rPr>
      </w:pPr>
      <w:r w:rsidRPr="00726FBC">
        <w:rPr>
          <w:rFonts w:ascii="Calibri" w:hAnsi="Calibri" w:cs="Calibri"/>
          <w:sz w:val="22"/>
          <w:szCs w:val="22"/>
        </w:rPr>
        <w:t>Załącznik nr 2 – Oferta Wykonawcy</w:t>
      </w:r>
    </w:p>
    <w:sectPr w:rsidR="00AA28E7" w:rsidRPr="00726FBC" w:rsidSect="00607B20">
      <w:headerReference w:type="default" r:id="rId7"/>
      <w:pgSz w:w="11906" w:h="16838"/>
      <w:pgMar w:top="1417" w:right="926" w:bottom="719" w:left="993" w:header="708" w:footer="708"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90058" w14:textId="77777777" w:rsidR="00AA28E7" w:rsidRDefault="00AA28E7" w:rsidP="00AA34E6">
      <w:r>
        <w:separator/>
      </w:r>
    </w:p>
  </w:endnote>
  <w:endnote w:type="continuationSeparator" w:id="0">
    <w:p w14:paraId="4441A7F0" w14:textId="77777777" w:rsidR="00AA28E7" w:rsidRDefault="00AA28E7" w:rsidP="00AA3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27BF4" w14:textId="77777777" w:rsidR="00AA28E7" w:rsidRDefault="00AA28E7" w:rsidP="00AA34E6">
      <w:r>
        <w:separator/>
      </w:r>
    </w:p>
  </w:footnote>
  <w:footnote w:type="continuationSeparator" w:id="0">
    <w:p w14:paraId="71DB8A1E" w14:textId="77777777" w:rsidR="00AA28E7" w:rsidRDefault="00AA28E7" w:rsidP="00AA3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54CBB" w14:textId="77777777" w:rsidR="0052286B" w:rsidRPr="0020637C" w:rsidRDefault="0052286B" w:rsidP="0052286B">
    <w:pPr>
      <w:tabs>
        <w:tab w:val="left" w:pos="-4820"/>
        <w:tab w:val="left" w:pos="3550"/>
      </w:tabs>
      <w:rPr>
        <w:rFonts w:cs="Calibri"/>
        <w:b/>
        <w:bCs/>
        <w:color w:val="000000"/>
        <w:sz w:val="18"/>
        <w:szCs w:val="18"/>
      </w:rPr>
    </w:pPr>
    <w:r w:rsidRPr="0020637C">
      <w:rPr>
        <w:rFonts w:cs="Calibri"/>
        <w:b/>
        <w:bCs/>
        <w:color w:val="000000"/>
        <w:sz w:val="18"/>
        <w:szCs w:val="18"/>
      </w:rPr>
      <w:t xml:space="preserve">Zamawiający: </w:t>
    </w:r>
    <w:r w:rsidRPr="002A4BB5">
      <w:rPr>
        <w:rFonts w:cs="Calibri"/>
        <w:b/>
        <w:bCs/>
        <w:sz w:val="18"/>
        <w:szCs w:val="18"/>
      </w:rPr>
      <w:t>Gmina Malbork</w:t>
    </w:r>
  </w:p>
  <w:p w14:paraId="5C5D81D7" w14:textId="77777777" w:rsidR="0052286B" w:rsidRPr="0020637C" w:rsidRDefault="0052286B" w:rsidP="0052286B">
    <w:pPr>
      <w:tabs>
        <w:tab w:val="left" w:pos="-4820"/>
        <w:tab w:val="left" w:pos="3550"/>
      </w:tabs>
      <w:spacing w:line="360" w:lineRule="auto"/>
      <w:rPr>
        <w:rFonts w:cs="Calibri"/>
        <w:szCs w:val="32"/>
      </w:rPr>
    </w:pPr>
    <w:r w:rsidRPr="0020637C">
      <w:rPr>
        <w:rFonts w:cs="Calibri"/>
        <w:b/>
        <w:bCs/>
        <w:color w:val="000000"/>
        <w:sz w:val="18"/>
        <w:szCs w:val="18"/>
      </w:rPr>
      <w:t xml:space="preserve">Znak sprawy: </w:t>
    </w:r>
    <w:r>
      <w:rPr>
        <w:rFonts w:cs="Calibri"/>
        <w:b/>
        <w:sz w:val="18"/>
        <w:szCs w:val="18"/>
      </w:rPr>
      <w:t>RI.272.6.2026.KP</w:t>
    </w:r>
  </w:p>
  <w:p w14:paraId="0A4B0221" w14:textId="2513D9E5" w:rsidR="0052286B" w:rsidRPr="00112D9E" w:rsidRDefault="008262FD" w:rsidP="0052286B">
    <w:pPr>
      <w:jc w:val="center"/>
      <w:rPr>
        <w:rFonts w:cs="Calibri"/>
        <w:b/>
        <w:szCs w:val="22"/>
      </w:rPr>
    </w:pPr>
    <w:r>
      <w:rPr>
        <w:noProof/>
      </w:rPr>
      <w:pict w14:anchorId="2160BD08">
        <v:shapetype id="_x0000_t32" coordsize="21600,21600" o:spt="32" o:oned="t" path="m,l21600,21600e" filled="f">
          <v:path arrowok="t" fillok="f" o:connecttype="none"/>
          <o:lock v:ext="edit" shapetype="t"/>
        </v:shapetype>
        <v:shape id="AutoShape 3" o:spid="_x0000_s2051" type="#_x0000_t32" style="position:absolute;left:0;text-align:left;margin-left:.75pt;margin-top:15.05pt;width:47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"/>
      </w:pict>
    </w:r>
    <w:r w:rsidR="0052286B" w:rsidRPr="00112D9E">
      <w:rPr>
        <w:rFonts w:cs="Calibri"/>
        <w:b/>
        <w:szCs w:val="32"/>
      </w:rPr>
      <w:t>Świadczenie usług transportowych dla dzieci dojeżdżających do placówek oświatowych Gminy Malbork</w:t>
    </w:r>
  </w:p>
  <w:p w14:paraId="466951C7" w14:textId="4269F6BB" w:rsidR="00AA28E7" w:rsidRPr="0095100C" w:rsidRDefault="00AA28E7" w:rsidP="009510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A7D"/>
    <w:multiLevelType w:val="multilevel"/>
    <w:tmpl w:val="64E2B16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51D12"/>
    <w:multiLevelType w:val="hybridMultilevel"/>
    <w:tmpl w:val="A1F26E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CE58E4"/>
    <w:multiLevelType w:val="hybridMultilevel"/>
    <w:tmpl w:val="D7963A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33D6933"/>
    <w:multiLevelType w:val="hybridMultilevel"/>
    <w:tmpl w:val="6204B2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88326A"/>
    <w:multiLevelType w:val="multilevel"/>
    <w:tmpl w:val="FFFFFFFF"/>
    <w:lvl w:ilvl="0">
      <w:start w:val="1"/>
      <w:numFmt w:val="upperRoman"/>
      <w:pStyle w:val="Nagwek1"/>
      <w:lvlText w:val="%1."/>
      <w:lvlJc w:val="left"/>
      <w:pPr>
        <w:ind w:left="360" w:hanging="360"/>
      </w:pPr>
      <w:rPr>
        <w:rFonts w:cs="Times New Roman" w:hint="default"/>
        <w:sz w:val="28"/>
        <w:szCs w:val="28"/>
      </w:rPr>
    </w:lvl>
    <w:lvl w:ilvl="1">
      <w:start w:val="1"/>
      <w:numFmt w:val="decimal"/>
      <w:pStyle w:val="Nagwek2"/>
      <w:lvlText w:val="%1.%2."/>
      <w:lvlJc w:val="left"/>
      <w:pPr>
        <w:tabs>
          <w:tab w:val="num" w:pos="567"/>
        </w:tabs>
        <w:ind w:left="567" w:hanging="56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83F7AEF"/>
    <w:multiLevelType w:val="hybridMultilevel"/>
    <w:tmpl w:val="122A5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F77C97"/>
    <w:multiLevelType w:val="hybridMultilevel"/>
    <w:tmpl w:val="1D6CF8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BD52D2A"/>
    <w:multiLevelType w:val="hybridMultilevel"/>
    <w:tmpl w:val="9B48C7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BE58E2"/>
    <w:multiLevelType w:val="multilevel"/>
    <w:tmpl w:val="8A36A6F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4779B6"/>
    <w:multiLevelType w:val="hybridMultilevel"/>
    <w:tmpl w:val="6CBAB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F2C43DA"/>
    <w:multiLevelType w:val="hybridMultilevel"/>
    <w:tmpl w:val="327C20C8"/>
    <w:lvl w:ilvl="0" w:tplc="04150017">
      <w:start w:val="1"/>
      <w:numFmt w:val="lowerLetter"/>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11" w15:restartNumberingAfterBreak="0">
    <w:nsid w:val="10000330"/>
    <w:multiLevelType w:val="hybridMultilevel"/>
    <w:tmpl w:val="407A08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0749C0"/>
    <w:multiLevelType w:val="hybridMultilevel"/>
    <w:tmpl w:val="FFFFFFFF"/>
    <w:name w:val="WW8Num122"/>
    <w:lvl w:ilvl="0" w:tplc="692AC9CA">
      <w:start w:val="1"/>
      <w:numFmt w:val="lowerLetter"/>
      <w:lvlText w:val="%1)"/>
      <w:lvlJc w:val="left"/>
      <w:pPr>
        <w:tabs>
          <w:tab w:val="num" w:pos="643"/>
        </w:tabs>
        <w:ind w:left="643" w:hanging="360"/>
      </w:pPr>
      <w:rPr>
        <w:rFonts w:ascii="Calibri" w:hAnsi="Calibri" w:cs="Calibri" w:hint="default"/>
        <w:b w:val="0"/>
        <w:i w:val="0"/>
        <w:strike w:val="0"/>
        <w:dstrike w:val="0"/>
        <w:color w:val="auto"/>
        <w:sz w:val="20"/>
        <w:szCs w:val="20"/>
        <w:u w:val="none"/>
        <w:effect w:val="none"/>
      </w:rPr>
    </w:lvl>
    <w:lvl w:ilvl="1" w:tplc="04150019">
      <w:start w:val="1"/>
      <w:numFmt w:val="lowerLetter"/>
      <w:lvlText w:val="%2."/>
      <w:lvlJc w:val="left"/>
      <w:pPr>
        <w:tabs>
          <w:tab w:val="num" w:pos="1723"/>
        </w:tabs>
        <w:ind w:left="1723" w:hanging="360"/>
      </w:pPr>
      <w:rPr>
        <w:rFonts w:cs="Times New Roman"/>
      </w:rPr>
    </w:lvl>
    <w:lvl w:ilvl="2" w:tplc="0415001B">
      <w:start w:val="1"/>
      <w:numFmt w:val="lowerRoman"/>
      <w:lvlText w:val="%3."/>
      <w:lvlJc w:val="right"/>
      <w:pPr>
        <w:tabs>
          <w:tab w:val="num" w:pos="2443"/>
        </w:tabs>
        <w:ind w:left="2443" w:hanging="180"/>
      </w:pPr>
      <w:rPr>
        <w:rFonts w:cs="Times New Roman"/>
      </w:rPr>
    </w:lvl>
    <w:lvl w:ilvl="3" w:tplc="0415000F">
      <w:start w:val="1"/>
      <w:numFmt w:val="decimal"/>
      <w:lvlText w:val="%4."/>
      <w:lvlJc w:val="left"/>
      <w:pPr>
        <w:tabs>
          <w:tab w:val="num" w:pos="3163"/>
        </w:tabs>
        <w:ind w:left="3163" w:hanging="360"/>
      </w:pPr>
      <w:rPr>
        <w:rFonts w:cs="Times New Roman"/>
      </w:rPr>
    </w:lvl>
    <w:lvl w:ilvl="4" w:tplc="04150019">
      <w:start w:val="1"/>
      <w:numFmt w:val="lowerLetter"/>
      <w:lvlText w:val="%5."/>
      <w:lvlJc w:val="left"/>
      <w:pPr>
        <w:tabs>
          <w:tab w:val="num" w:pos="3883"/>
        </w:tabs>
        <w:ind w:left="3883" w:hanging="360"/>
      </w:pPr>
      <w:rPr>
        <w:rFonts w:cs="Times New Roman"/>
      </w:rPr>
    </w:lvl>
    <w:lvl w:ilvl="5" w:tplc="0415001B">
      <w:start w:val="1"/>
      <w:numFmt w:val="lowerRoman"/>
      <w:lvlText w:val="%6."/>
      <w:lvlJc w:val="right"/>
      <w:pPr>
        <w:tabs>
          <w:tab w:val="num" w:pos="4603"/>
        </w:tabs>
        <w:ind w:left="4603" w:hanging="180"/>
      </w:pPr>
      <w:rPr>
        <w:rFonts w:cs="Times New Roman"/>
      </w:rPr>
    </w:lvl>
    <w:lvl w:ilvl="6" w:tplc="0415000F">
      <w:start w:val="1"/>
      <w:numFmt w:val="decimal"/>
      <w:lvlText w:val="%7."/>
      <w:lvlJc w:val="left"/>
      <w:pPr>
        <w:tabs>
          <w:tab w:val="num" w:pos="5323"/>
        </w:tabs>
        <w:ind w:left="5323" w:hanging="360"/>
      </w:pPr>
      <w:rPr>
        <w:rFonts w:cs="Times New Roman"/>
      </w:rPr>
    </w:lvl>
    <w:lvl w:ilvl="7" w:tplc="04150019">
      <w:start w:val="1"/>
      <w:numFmt w:val="lowerLetter"/>
      <w:lvlText w:val="%8."/>
      <w:lvlJc w:val="left"/>
      <w:pPr>
        <w:tabs>
          <w:tab w:val="num" w:pos="6043"/>
        </w:tabs>
        <w:ind w:left="6043" w:hanging="360"/>
      </w:pPr>
      <w:rPr>
        <w:rFonts w:cs="Times New Roman"/>
      </w:rPr>
    </w:lvl>
    <w:lvl w:ilvl="8" w:tplc="0415001B">
      <w:start w:val="1"/>
      <w:numFmt w:val="lowerRoman"/>
      <w:lvlText w:val="%9."/>
      <w:lvlJc w:val="right"/>
      <w:pPr>
        <w:tabs>
          <w:tab w:val="num" w:pos="6763"/>
        </w:tabs>
        <w:ind w:left="6763" w:hanging="180"/>
      </w:pPr>
      <w:rPr>
        <w:rFonts w:cs="Times New Roman"/>
      </w:rPr>
    </w:lvl>
  </w:abstractNum>
  <w:abstractNum w:abstractNumId="13" w15:restartNumberingAfterBreak="0">
    <w:nsid w:val="16E57839"/>
    <w:multiLevelType w:val="hybridMultilevel"/>
    <w:tmpl w:val="FFFFFFFF"/>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F110506"/>
    <w:multiLevelType w:val="hybridMultilevel"/>
    <w:tmpl w:val="FFFFFFFF"/>
    <w:name w:val="WW8Num123"/>
    <w:lvl w:ilvl="0" w:tplc="57386906">
      <w:start w:val="1"/>
      <w:numFmt w:val="lowerLetter"/>
      <w:lvlText w:val="%1)"/>
      <w:lvlJc w:val="left"/>
      <w:pPr>
        <w:tabs>
          <w:tab w:val="num" w:pos="643"/>
        </w:tabs>
        <w:ind w:left="643" w:hanging="360"/>
      </w:pPr>
      <w:rPr>
        <w:rFonts w:cs="Times New Roman"/>
      </w:rPr>
    </w:lvl>
    <w:lvl w:ilvl="1" w:tplc="6ADCF07E">
      <w:start w:val="3"/>
      <w:numFmt w:val="decimal"/>
      <w:lvlText w:val="%2. "/>
      <w:lvlJc w:val="left"/>
      <w:pPr>
        <w:tabs>
          <w:tab w:val="num" w:pos="0"/>
        </w:tabs>
        <w:ind w:left="283" w:hanging="283"/>
      </w:pPr>
      <w:rPr>
        <w:rFonts w:ascii="Arial" w:hAnsi="Arial" w:cs="Times New Roman" w:hint="default"/>
        <w:b w:val="0"/>
        <w:i w:val="0"/>
        <w:strike w:val="0"/>
        <w:dstrike w:val="0"/>
        <w:sz w:val="20"/>
        <w:szCs w:val="20"/>
        <w:u w:val="none"/>
        <w:effect w:val="none"/>
      </w:rPr>
    </w:lvl>
    <w:lvl w:ilvl="2" w:tplc="0415001B">
      <w:start w:val="1"/>
      <w:numFmt w:val="lowerRoman"/>
      <w:lvlText w:val="%3."/>
      <w:lvlJc w:val="right"/>
      <w:pPr>
        <w:tabs>
          <w:tab w:val="num" w:pos="2083"/>
        </w:tabs>
        <w:ind w:left="2083" w:hanging="180"/>
      </w:pPr>
      <w:rPr>
        <w:rFonts w:cs="Times New Roman"/>
      </w:rPr>
    </w:lvl>
    <w:lvl w:ilvl="3" w:tplc="0415000F">
      <w:start w:val="1"/>
      <w:numFmt w:val="decimal"/>
      <w:lvlText w:val="%4."/>
      <w:lvlJc w:val="left"/>
      <w:pPr>
        <w:tabs>
          <w:tab w:val="num" w:pos="2803"/>
        </w:tabs>
        <w:ind w:left="2803" w:hanging="360"/>
      </w:pPr>
      <w:rPr>
        <w:rFonts w:cs="Times New Roman"/>
      </w:rPr>
    </w:lvl>
    <w:lvl w:ilvl="4" w:tplc="04150019">
      <w:start w:val="1"/>
      <w:numFmt w:val="lowerLetter"/>
      <w:lvlText w:val="%5."/>
      <w:lvlJc w:val="left"/>
      <w:pPr>
        <w:tabs>
          <w:tab w:val="num" w:pos="3523"/>
        </w:tabs>
        <w:ind w:left="3523" w:hanging="360"/>
      </w:pPr>
      <w:rPr>
        <w:rFonts w:cs="Times New Roman"/>
      </w:rPr>
    </w:lvl>
    <w:lvl w:ilvl="5" w:tplc="0415001B">
      <w:start w:val="1"/>
      <w:numFmt w:val="lowerRoman"/>
      <w:lvlText w:val="%6."/>
      <w:lvlJc w:val="right"/>
      <w:pPr>
        <w:tabs>
          <w:tab w:val="num" w:pos="4243"/>
        </w:tabs>
        <w:ind w:left="4243" w:hanging="180"/>
      </w:pPr>
      <w:rPr>
        <w:rFonts w:cs="Times New Roman"/>
      </w:rPr>
    </w:lvl>
    <w:lvl w:ilvl="6" w:tplc="0415000F">
      <w:start w:val="1"/>
      <w:numFmt w:val="decimal"/>
      <w:lvlText w:val="%7."/>
      <w:lvlJc w:val="left"/>
      <w:pPr>
        <w:tabs>
          <w:tab w:val="num" w:pos="4963"/>
        </w:tabs>
        <w:ind w:left="4963" w:hanging="360"/>
      </w:pPr>
      <w:rPr>
        <w:rFonts w:cs="Times New Roman"/>
      </w:rPr>
    </w:lvl>
    <w:lvl w:ilvl="7" w:tplc="04150019">
      <w:start w:val="1"/>
      <w:numFmt w:val="lowerLetter"/>
      <w:lvlText w:val="%8."/>
      <w:lvlJc w:val="left"/>
      <w:pPr>
        <w:tabs>
          <w:tab w:val="num" w:pos="5683"/>
        </w:tabs>
        <w:ind w:left="5683" w:hanging="360"/>
      </w:pPr>
      <w:rPr>
        <w:rFonts w:cs="Times New Roman"/>
      </w:rPr>
    </w:lvl>
    <w:lvl w:ilvl="8" w:tplc="0415001B">
      <w:start w:val="1"/>
      <w:numFmt w:val="lowerRoman"/>
      <w:lvlText w:val="%9."/>
      <w:lvlJc w:val="right"/>
      <w:pPr>
        <w:tabs>
          <w:tab w:val="num" w:pos="6403"/>
        </w:tabs>
        <w:ind w:left="6403" w:hanging="180"/>
      </w:pPr>
      <w:rPr>
        <w:rFonts w:cs="Times New Roman"/>
      </w:rPr>
    </w:lvl>
  </w:abstractNum>
  <w:abstractNum w:abstractNumId="15" w15:restartNumberingAfterBreak="0">
    <w:nsid w:val="24730E04"/>
    <w:multiLevelType w:val="multilevel"/>
    <w:tmpl w:val="FFFFFFFF"/>
    <w:name w:val="WW8Num1"/>
    <w:lvl w:ilvl="0">
      <w:start w:val="1"/>
      <w:numFmt w:val="decimal"/>
      <w:lvlText w:val="%1."/>
      <w:lvlJc w:val="left"/>
      <w:pPr>
        <w:tabs>
          <w:tab w:val="num" w:pos="360"/>
        </w:tabs>
        <w:ind w:left="360" w:hanging="360"/>
      </w:pPr>
      <w:rPr>
        <w:rFonts w:cs="Times New Roman"/>
        <w:b w:val="0"/>
        <w:i w:val="0"/>
        <w:strike w:val="0"/>
        <w:dstrike w:val="0"/>
        <w:sz w:val="20"/>
        <w:szCs w:val="20"/>
        <w:u w:val="none"/>
        <w:effect w:val="none"/>
      </w:rPr>
    </w:lvl>
    <w:lvl w:ilvl="1">
      <w:start w:val="1"/>
      <w:numFmt w:val="decimal"/>
      <w:lvlText w:val="11.%2."/>
      <w:lvlJc w:val="left"/>
      <w:pPr>
        <w:tabs>
          <w:tab w:val="num" w:pos="643"/>
        </w:tabs>
        <w:ind w:left="643" w:hanging="360"/>
      </w:pPr>
      <w:rPr>
        <w:rFonts w:cs="Times New Roman"/>
        <w:b/>
        <w:i w:val="0"/>
        <w:strike w:val="0"/>
        <w:dstrike w:val="0"/>
        <w:sz w:val="20"/>
        <w:szCs w:val="20"/>
        <w:u w:val="none"/>
        <w:effect w:val="none"/>
      </w:rPr>
    </w:lvl>
    <w:lvl w:ilvl="2">
      <w:start w:val="1"/>
      <w:numFmt w:val="decimal"/>
      <w:lvlText w:val="%1.%2.%3."/>
      <w:lvlJc w:val="left"/>
      <w:pPr>
        <w:tabs>
          <w:tab w:val="num" w:pos="1286"/>
        </w:tabs>
        <w:ind w:left="1286" w:hanging="720"/>
      </w:pPr>
      <w:rPr>
        <w:rFonts w:cs="Times New Roman"/>
      </w:rPr>
    </w:lvl>
    <w:lvl w:ilvl="3">
      <w:start w:val="1"/>
      <w:numFmt w:val="decimal"/>
      <w:lvlText w:val="%1.%2.%3.%4."/>
      <w:lvlJc w:val="left"/>
      <w:pPr>
        <w:tabs>
          <w:tab w:val="num" w:pos="1569"/>
        </w:tabs>
        <w:ind w:left="1569" w:hanging="720"/>
      </w:pPr>
      <w:rPr>
        <w:rFonts w:cs="Times New Roman"/>
      </w:rPr>
    </w:lvl>
    <w:lvl w:ilvl="4">
      <w:start w:val="1"/>
      <w:numFmt w:val="decimal"/>
      <w:lvlText w:val="%1.%2.%3.%4.%5."/>
      <w:lvlJc w:val="left"/>
      <w:pPr>
        <w:tabs>
          <w:tab w:val="num" w:pos="2212"/>
        </w:tabs>
        <w:ind w:left="2212" w:hanging="1080"/>
      </w:pPr>
      <w:rPr>
        <w:rFonts w:cs="Times New Roman"/>
      </w:rPr>
    </w:lvl>
    <w:lvl w:ilvl="5">
      <w:start w:val="1"/>
      <w:numFmt w:val="decimal"/>
      <w:lvlText w:val="%1.%2.%3.%4.%5.%6."/>
      <w:lvlJc w:val="left"/>
      <w:pPr>
        <w:tabs>
          <w:tab w:val="num" w:pos="2495"/>
        </w:tabs>
        <w:ind w:left="2495" w:hanging="1080"/>
      </w:pPr>
      <w:rPr>
        <w:rFonts w:cs="Times New Roman"/>
      </w:rPr>
    </w:lvl>
    <w:lvl w:ilvl="6">
      <w:start w:val="1"/>
      <w:numFmt w:val="decimal"/>
      <w:lvlText w:val="%1.%2.%3.%4.%5.%6.%7."/>
      <w:lvlJc w:val="left"/>
      <w:pPr>
        <w:tabs>
          <w:tab w:val="num" w:pos="3138"/>
        </w:tabs>
        <w:ind w:left="3138" w:hanging="1440"/>
      </w:pPr>
      <w:rPr>
        <w:rFonts w:cs="Times New Roman"/>
      </w:rPr>
    </w:lvl>
    <w:lvl w:ilvl="7">
      <w:start w:val="1"/>
      <w:numFmt w:val="decimal"/>
      <w:lvlText w:val="%1.%2.%3.%4.%5.%6.%7.%8."/>
      <w:lvlJc w:val="left"/>
      <w:pPr>
        <w:tabs>
          <w:tab w:val="num" w:pos="3421"/>
        </w:tabs>
        <w:ind w:left="3421" w:hanging="1440"/>
      </w:pPr>
      <w:rPr>
        <w:rFonts w:cs="Times New Roman"/>
      </w:rPr>
    </w:lvl>
    <w:lvl w:ilvl="8">
      <w:start w:val="1"/>
      <w:numFmt w:val="decimal"/>
      <w:lvlText w:val="%1.%2.%3.%4.%5.%6.%7.%8.%9."/>
      <w:lvlJc w:val="left"/>
      <w:pPr>
        <w:tabs>
          <w:tab w:val="num" w:pos="4064"/>
        </w:tabs>
        <w:ind w:left="4064" w:hanging="1800"/>
      </w:pPr>
      <w:rPr>
        <w:rFonts w:cs="Times New Roman"/>
      </w:rPr>
    </w:lvl>
  </w:abstractNum>
  <w:abstractNum w:abstractNumId="16" w15:restartNumberingAfterBreak="0">
    <w:nsid w:val="28271F56"/>
    <w:multiLevelType w:val="hybridMultilevel"/>
    <w:tmpl w:val="DE04E8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4506D1"/>
    <w:multiLevelType w:val="hybridMultilevel"/>
    <w:tmpl w:val="5A14114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5176504"/>
    <w:multiLevelType w:val="hybridMultilevel"/>
    <w:tmpl w:val="1CECF63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600615B"/>
    <w:multiLevelType w:val="hybridMultilevel"/>
    <w:tmpl w:val="7F4C1F14"/>
    <w:lvl w:ilvl="0" w:tplc="04150017">
      <w:start w:val="1"/>
      <w:numFmt w:val="lowerLetter"/>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20" w15:restartNumberingAfterBreak="0">
    <w:nsid w:val="3D5818AF"/>
    <w:multiLevelType w:val="hybridMultilevel"/>
    <w:tmpl w:val="4B627E4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D756A6A"/>
    <w:multiLevelType w:val="hybridMultilevel"/>
    <w:tmpl w:val="B418A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EB91081"/>
    <w:multiLevelType w:val="hybridMultilevel"/>
    <w:tmpl w:val="AFC00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897D13"/>
    <w:multiLevelType w:val="hybridMultilevel"/>
    <w:tmpl w:val="35488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324AF0"/>
    <w:multiLevelType w:val="hybridMultilevel"/>
    <w:tmpl w:val="CBBA1D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5C30F66"/>
    <w:multiLevelType w:val="multilevel"/>
    <w:tmpl w:val="D2DE20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1A25D7"/>
    <w:multiLevelType w:val="multilevel"/>
    <w:tmpl w:val="DEF050E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0A2EB2"/>
    <w:multiLevelType w:val="hybridMultilevel"/>
    <w:tmpl w:val="CBBA1D9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55606F7"/>
    <w:multiLevelType w:val="hybridMultilevel"/>
    <w:tmpl w:val="DF5663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8DE77D4"/>
    <w:multiLevelType w:val="multilevel"/>
    <w:tmpl w:val="24F4067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93B7AEA"/>
    <w:multiLevelType w:val="multilevel"/>
    <w:tmpl w:val="E08CE626"/>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E6F0775"/>
    <w:multiLevelType w:val="multilevel"/>
    <w:tmpl w:val="B5EEDA5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363B4F"/>
    <w:multiLevelType w:val="hybridMultilevel"/>
    <w:tmpl w:val="0EECBC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2E6289"/>
    <w:multiLevelType w:val="hybridMultilevel"/>
    <w:tmpl w:val="55DAEC7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516966"/>
    <w:multiLevelType w:val="hybridMultilevel"/>
    <w:tmpl w:val="C6589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937201C"/>
    <w:multiLevelType w:val="hybridMultilevel"/>
    <w:tmpl w:val="D8329810"/>
    <w:lvl w:ilvl="0" w:tplc="04150017">
      <w:start w:val="1"/>
      <w:numFmt w:val="lowerLetter"/>
      <w:lvlText w:val="%1)"/>
      <w:lvlJc w:val="left"/>
      <w:pPr>
        <w:ind w:left="420" w:hanging="360"/>
      </w:p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36" w15:restartNumberingAfterBreak="0">
    <w:nsid w:val="6A2F6B5D"/>
    <w:multiLevelType w:val="hybridMultilevel"/>
    <w:tmpl w:val="58D084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606BB7"/>
    <w:multiLevelType w:val="multilevel"/>
    <w:tmpl w:val="EFB8E840"/>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08082B"/>
    <w:multiLevelType w:val="hybridMultilevel"/>
    <w:tmpl w:val="001A35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514567"/>
    <w:multiLevelType w:val="hybridMultilevel"/>
    <w:tmpl w:val="FFFFFFFF"/>
    <w:lvl w:ilvl="0" w:tplc="0A804926">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7466369A"/>
    <w:multiLevelType w:val="multilevel"/>
    <w:tmpl w:val="576C668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7A6281"/>
    <w:multiLevelType w:val="hybridMultilevel"/>
    <w:tmpl w:val="F28A48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6D2B50"/>
    <w:multiLevelType w:val="multilevel"/>
    <w:tmpl w:val="D2DE20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B8E3F30"/>
    <w:multiLevelType w:val="multilevel"/>
    <w:tmpl w:val="953A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F322D2"/>
    <w:multiLevelType w:val="hybridMultilevel"/>
    <w:tmpl w:val="FFFFFFFF"/>
    <w:name w:val="WW8Num126"/>
    <w:lvl w:ilvl="0" w:tplc="1A84AD2C">
      <w:start w:val="1"/>
      <w:numFmt w:val="decimal"/>
      <w:lvlText w:val="%1. "/>
      <w:lvlJc w:val="left"/>
      <w:pPr>
        <w:tabs>
          <w:tab w:val="num" w:pos="0"/>
        </w:tabs>
        <w:ind w:left="283" w:hanging="283"/>
      </w:pPr>
      <w:rPr>
        <w:rFonts w:ascii="Arial" w:hAnsi="Arial" w:cs="Times New Roman" w:hint="default"/>
        <w:b w:val="0"/>
        <w:i w:val="0"/>
        <w:strike w:val="0"/>
        <w:dstrike w:val="0"/>
        <w:sz w:val="20"/>
        <w:szCs w:val="20"/>
        <w:u w:val="none"/>
        <w:effect w:val="none"/>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1317537752">
    <w:abstractNumId w:val="4"/>
  </w:num>
  <w:num w:numId="2" w16cid:durableId="1868523620">
    <w:abstractNumId w:val="13"/>
  </w:num>
  <w:num w:numId="3" w16cid:durableId="1235747712">
    <w:abstractNumId w:val="39"/>
  </w:num>
  <w:num w:numId="4" w16cid:durableId="180319948">
    <w:abstractNumId w:val="24"/>
  </w:num>
  <w:num w:numId="5" w16cid:durableId="411394532">
    <w:abstractNumId w:val="19"/>
  </w:num>
  <w:num w:numId="6" w16cid:durableId="1451896775">
    <w:abstractNumId w:val="10"/>
  </w:num>
  <w:num w:numId="7" w16cid:durableId="193035468">
    <w:abstractNumId w:val="35"/>
  </w:num>
  <w:num w:numId="8" w16cid:durableId="1706557549">
    <w:abstractNumId w:val="7"/>
  </w:num>
  <w:num w:numId="9" w16cid:durableId="1326856708">
    <w:abstractNumId w:val="32"/>
  </w:num>
  <w:num w:numId="10" w16cid:durableId="1098209873">
    <w:abstractNumId w:val="17"/>
  </w:num>
  <w:num w:numId="11" w16cid:durableId="1689284694">
    <w:abstractNumId w:val="28"/>
  </w:num>
  <w:num w:numId="12" w16cid:durableId="1341156542">
    <w:abstractNumId w:val="2"/>
  </w:num>
  <w:num w:numId="13" w16cid:durableId="564879960">
    <w:abstractNumId w:val="5"/>
  </w:num>
  <w:num w:numId="14" w16cid:durableId="1123501162">
    <w:abstractNumId w:val="33"/>
  </w:num>
  <w:num w:numId="15" w16cid:durableId="1134371535">
    <w:abstractNumId w:val="16"/>
  </w:num>
  <w:num w:numId="16" w16cid:durableId="379210628">
    <w:abstractNumId w:val="22"/>
  </w:num>
  <w:num w:numId="17" w16cid:durableId="972559996">
    <w:abstractNumId w:val="20"/>
  </w:num>
  <w:num w:numId="18" w16cid:durableId="24406703">
    <w:abstractNumId w:val="11"/>
  </w:num>
  <w:num w:numId="19" w16cid:durableId="1743092443">
    <w:abstractNumId w:val="36"/>
  </w:num>
  <w:num w:numId="20" w16cid:durableId="77753992">
    <w:abstractNumId w:val="18"/>
  </w:num>
  <w:num w:numId="21" w16cid:durableId="1805656982">
    <w:abstractNumId w:val="41"/>
  </w:num>
  <w:num w:numId="22" w16cid:durableId="443160346">
    <w:abstractNumId w:val="38"/>
  </w:num>
  <w:num w:numId="23" w16cid:durableId="1132360685">
    <w:abstractNumId w:val="6"/>
  </w:num>
  <w:num w:numId="24" w16cid:durableId="1616256437">
    <w:abstractNumId w:val="37"/>
  </w:num>
  <w:num w:numId="25" w16cid:durableId="174198549">
    <w:abstractNumId w:val="30"/>
  </w:num>
  <w:num w:numId="26" w16cid:durableId="1484270829">
    <w:abstractNumId w:val="21"/>
  </w:num>
  <w:num w:numId="27" w16cid:durableId="1880361273">
    <w:abstractNumId w:val="9"/>
  </w:num>
  <w:num w:numId="28" w16cid:durableId="704334908">
    <w:abstractNumId w:val="34"/>
  </w:num>
  <w:num w:numId="29" w16cid:durableId="2102023973">
    <w:abstractNumId w:val="1"/>
  </w:num>
  <w:num w:numId="30" w16cid:durableId="55595778">
    <w:abstractNumId w:val="25"/>
  </w:num>
  <w:num w:numId="31" w16cid:durableId="881139530">
    <w:abstractNumId w:val="25"/>
    <w:lvlOverride w:ilvl="1">
      <w:startOverride w:val="1"/>
    </w:lvlOverride>
  </w:num>
  <w:num w:numId="32" w16cid:durableId="1548251691">
    <w:abstractNumId w:val="43"/>
  </w:num>
  <w:num w:numId="33" w16cid:durableId="79497319">
    <w:abstractNumId w:val="42"/>
  </w:num>
  <w:num w:numId="34" w16cid:durableId="936789540">
    <w:abstractNumId w:val="31"/>
  </w:num>
  <w:num w:numId="35" w16cid:durableId="1458988033">
    <w:abstractNumId w:val="8"/>
  </w:num>
  <w:num w:numId="36" w16cid:durableId="419260860">
    <w:abstractNumId w:val="29"/>
  </w:num>
  <w:num w:numId="37" w16cid:durableId="1451320985">
    <w:abstractNumId w:val="23"/>
  </w:num>
  <w:num w:numId="38" w16cid:durableId="1596741177">
    <w:abstractNumId w:val="3"/>
  </w:num>
  <w:num w:numId="39" w16cid:durableId="326372929">
    <w:abstractNumId w:val="0"/>
  </w:num>
  <w:num w:numId="40" w16cid:durableId="970789743">
    <w:abstractNumId w:val="40"/>
  </w:num>
  <w:num w:numId="41" w16cid:durableId="699018340">
    <w:abstractNumId w:val="26"/>
  </w:num>
  <w:num w:numId="42" w16cid:durableId="443768422">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2"/>
    <o:shapelayout v:ext="edit">
      <o:idmap v:ext="edit" data="2"/>
      <o:rules v:ext="edit">
        <o:r id="V:Rule2" type="connector" idref="#AutoShape 3"/>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A34E6"/>
    <w:rsid w:val="0000492D"/>
    <w:rsid w:val="00013464"/>
    <w:rsid w:val="0001445B"/>
    <w:rsid w:val="000216B1"/>
    <w:rsid w:val="00031F37"/>
    <w:rsid w:val="000338A3"/>
    <w:rsid w:val="0003735C"/>
    <w:rsid w:val="00040B39"/>
    <w:rsid w:val="00043540"/>
    <w:rsid w:val="000436E4"/>
    <w:rsid w:val="0004404D"/>
    <w:rsid w:val="000462EF"/>
    <w:rsid w:val="00050213"/>
    <w:rsid w:val="000505C2"/>
    <w:rsid w:val="00051D93"/>
    <w:rsid w:val="00052000"/>
    <w:rsid w:val="0005200E"/>
    <w:rsid w:val="00053307"/>
    <w:rsid w:val="00063D5C"/>
    <w:rsid w:val="00064FED"/>
    <w:rsid w:val="000652A9"/>
    <w:rsid w:val="00070DFE"/>
    <w:rsid w:val="00071112"/>
    <w:rsid w:val="00094AE6"/>
    <w:rsid w:val="00095F59"/>
    <w:rsid w:val="000975F1"/>
    <w:rsid w:val="000A605E"/>
    <w:rsid w:val="000A7124"/>
    <w:rsid w:val="000D4453"/>
    <w:rsid w:val="000E5A15"/>
    <w:rsid w:val="000F2AD9"/>
    <w:rsid w:val="00100978"/>
    <w:rsid w:val="00101718"/>
    <w:rsid w:val="00102CFA"/>
    <w:rsid w:val="00106DE9"/>
    <w:rsid w:val="00112D9E"/>
    <w:rsid w:val="00124A82"/>
    <w:rsid w:val="00147092"/>
    <w:rsid w:val="001503CB"/>
    <w:rsid w:val="001508B8"/>
    <w:rsid w:val="0017002E"/>
    <w:rsid w:val="00171534"/>
    <w:rsid w:val="00183F97"/>
    <w:rsid w:val="001859B1"/>
    <w:rsid w:val="00194537"/>
    <w:rsid w:val="00196D8F"/>
    <w:rsid w:val="00196EA0"/>
    <w:rsid w:val="001A2019"/>
    <w:rsid w:val="001A3744"/>
    <w:rsid w:val="001B46E7"/>
    <w:rsid w:val="001C0544"/>
    <w:rsid w:val="001C36BE"/>
    <w:rsid w:val="001C3EE4"/>
    <w:rsid w:val="001E45D6"/>
    <w:rsid w:val="001E4EBB"/>
    <w:rsid w:val="001F6063"/>
    <w:rsid w:val="00201003"/>
    <w:rsid w:val="0020556D"/>
    <w:rsid w:val="002059A9"/>
    <w:rsid w:val="00205DF7"/>
    <w:rsid w:val="0020637C"/>
    <w:rsid w:val="00227475"/>
    <w:rsid w:val="00231B77"/>
    <w:rsid w:val="00237DBE"/>
    <w:rsid w:val="002424E5"/>
    <w:rsid w:val="00255A4F"/>
    <w:rsid w:val="00260E05"/>
    <w:rsid w:val="002800D0"/>
    <w:rsid w:val="00296D5D"/>
    <w:rsid w:val="002A4F0A"/>
    <w:rsid w:val="002A574F"/>
    <w:rsid w:val="002A7A66"/>
    <w:rsid w:val="002B3034"/>
    <w:rsid w:val="002B3904"/>
    <w:rsid w:val="002B3E09"/>
    <w:rsid w:val="002C345B"/>
    <w:rsid w:val="002C5589"/>
    <w:rsid w:val="002D2978"/>
    <w:rsid w:val="002D50E3"/>
    <w:rsid w:val="002E277B"/>
    <w:rsid w:val="002F1E84"/>
    <w:rsid w:val="002F7142"/>
    <w:rsid w:val="003077D4"/>
    <w:rsid w:val="00311BEB"/>
    <w:rsid w:val="00313266"/>
    <w:rsid w:val="00317902"/>
    <w:rsid w:val="00324AB5"/>
    <w:rsid w:val="00327646"/>
    <w:rsid w:val="00330DAF"/>
    <w:rsid w:val="0033680C"/>
    <w:rsid w:val="00336FE6"/>
    <w:rsid w:val="00341060"/>
    <w:rsid w:val="00346642"/>
    <w:rsid w:val="00364188"/>
    <w:rsid w:val="003808C2"/>
    <w:rsid w:val="00380A2E"/>
    <w:rsid w:val="003813BD"/>
    <w:rsid w:val="00381725"/>
    <w:rsid w:val="003827F4"/>
    <w:rsid w:val="0039457C"/>
    <w:rsid w:val="00397F24"/>
    <w:rsid w:val="003A2FB1"/>
    <w:rsid w:val="003A74B4"/>
    <w:rsid w:val="003C3BA8"/>
    <w:rsid w:val="003C6DA1"/>
    <w:rsid w:val="003D0554"/>
    <w:rsid w:val="003E2009"/>
    <w:rsid w:val="003E716A"/>
    <w:rsid w:val="003F13D1"/>
    <w:rsid w:val="003F6209"/>
    <w:rsid w:val="004014B7"/>
    <w:rsid w:val="00404492"/>
    <w:rsid w:val="004049B5"/>
    <w:rsid w:val="00406D92"/>
    <w:rsid w:val="00412882"/>
    <w:rsid w:val="00413B8A"/>
    <w:rsid w:val="00413FDF"/>
    <w:rsid w:val="004166D9"/>
    <w:rsid w:val="0042080F"/>
    <w:rsid w:val="00421356"/>
    <w:rsid w:val="004217ED"/>
    <w:rsid w:val="004439DD"/>
    <w:rsid w:val="004440B6"/>
    <w:rsid w:val="0044763C"/>
    <w:rsid w:val="004533C8"/>
    <w:rsid w:val="0046036C"/>
    <w:rsid w:val="00465D39"/>
    <w:rsid w:val="0047099D"/>
    <w:rsid w:val="004806AF"/>
    <w:rsid w:val="00483D11"/>
    <w:rsid w:val="004863ED"/>
    <w:rsid w:val="004A39AC"/>
    <w:rsid w:val="004B426F"/>
    <w:rsid w:val="004C4FF9"/>
    <w:rsid w:val="004C522E"/>
    <w:rsid w:val="004C70E1"/>
    <w:rsid w:val="004D7F3E"/>
    <w:rsid w:val="004E360A"/>
    <w:rsid w:val="00504B47"/>
    <w:rsid w:val="00512B02"/>
    <w:rsid w:val="0052286B"/>
    <w:rsid w:val="00527310"/>
    <w:rsid w:val="00527BCE"/>
    <w:rsid w:val="00532132"/>
    <w:rsid w:val="005340BC"/>
    <w:rsid w:val="00540FD2"/>
    <w:rsid w:val="00542E29"/>
    <w:rsid w:val="00545084"/>
    <w:rsid w:val="00546ABE"/>
    <w:rsid w:val="00570D01"/>
    <w:rsid w:val="005944F9"/>
    <w:rsid w:val="005947D3"/>
    <w:rsid w:val="005A1CD9"/>
    <w:rsid w:val="005A43CC"/>
    <w:rsid w:val="005C0CF5"/>
    <w:rsid w:val="005D3AF6"/>
    <w:rsid w:val="005D7CC4"/>
    <w:rsid w:val="005E08EC"/>
    <w:rsid w:val="005E0FE0"/>
    <w:rsid w:val="005E32E0"/>
    <w:rsid w:val="005F7C15"/>
    <w:rsid w:val="00603C23"/>
    <w:rsid w:val="00607150"/>
    <w:rsid w:val="00607B20"/>
    <w:rsid w:val="006167EE"/>
    <w:rsid w:val="00622A83"/>
    <w:rsid w:val="00625086"/>
    <w:rsid w:val="00636293"/>
    <w:rsid w:val="00637B3A"/>
    <w:rsid w:val="0064569C"/>
    <w:rsid w:val="006575EF"/>
    <w:rsid w:val="0066109C"/>
    <w:rsid w:val="00670A7E"/>
    <w:rsid w:val="00677B84"/>
    <w:rsid w:val="00690ED7"/>
    <w:rsid w:val="00693F93"/>
    <w:rsid w:val="006A1158"/>
    <w:rsid w:val="006B43B5"/>
    <w:rsid w:val="006B60BC"/>
    <w:rsid w:val="006C2A80"/>
    <w:rsid w:val="006D7892"/>
    <w:rsid w:val="006E2197"/>
    <w:rsid w:val="006E4980"/>
    <w:rsid w:val="006F1136"/>
    <w:rsid w:val="006F7F31"/>
    <w:rsid w:val="00703E58"/>
    <w:rsid w:val="00706872"/>
    <w:rsid w:val="00710676"/>
    <w:rsid w:val="00712943"/>
    <w:rsid w:val="00716944"/>
    <w:rsid w:val="00717C0E"/>
    <w:rsid w:val="00724897"/>
    <w:rsid w:val="007249BF"/>
    <w:rsid w:val="00726FBC"/>
    <w:rsid w:val="007474B9"/>
    <w:rsid w:val="00750352"/>
    <w:rsid w:val="00752C8E"/>
    <w:rsid w:val="0076750D"/>
    <w:rsid w:val="00787AF5"/>
    <w:rsid w:val="00794182"/>
    <w:rsid w:val="007A0C10"/>
    <w:rsid w:val="007A1FED"/>
    <w:rsid w:val="007A62F4"/>
    <w:rsid w:val="007B38BF"/>
    <w:rsid w:val="007C425D"/>
    <w:rsid w:val="007C62A8"/>
    <w:rsid w:val="007D7405"/>
    <w:rsid w:val="007E753F"/>
    <w:rsid w:val="007F0E36"/>
    <w:rsid w:val="0080342F"/>
    <w:rsid w:val="00812E78"/>
    <w:rsid w:val="008262FD"/>
    <w:rsid w:val="00855A04"/>
    <w:rsid w:val="00866E87"/>
    <w:rsid w:val="00871CAB"/>
    <w:rsid w:val="008865F7"/>
    <w:rsid w:val="008A0AB8"/>
    <w:rsid w:val="008A2ED5"/>
    <w:rsid w:val="008A7152"/>
    <w:rsid w:val="008C3FDF"/>
    <w:rsid w:val="008D10DF"/>
    <w:rsid w:val="008D4527"/>
    <w:rsid w:val="008D7A2B"/>
    <w:rsid w:val="008E3FB9"/>
    <w:rsid w:val="008E66D3"/>
    <w:rsid w:val="00902D4F"/>
    <w:rsid w:val="00912B0A"/>
    <w:rsid w:val="00920A02"/>
    <w:rsid w:val="00921527"/>
    <w:rsid w:val="00927D5C"/>
    <w:rsid w:val="009302B0"/>
    <w:rsid w:val="00930EDB"/>
    <w:rsid w:val="00930F62"/>
    <w:rsid w:val="0093316E"/>
    <w:rsid w:val="009340DE"/>
    <w:rsid w:val="00950902"/>
    <w:rsid w:val="0095100C"/>
    <w:rsid w:val="00960C11"/>
    <w:rsid w:val="00972A67"/>
    <w:rsid w:val="00982104"/>
    <w:rsid w:val="00984180"/>
    <w:rsid w:val="009B433F"/>
    <w:rsid w:val="009B4BDB"/>
    <w:rsid w:val="009B6602"/>
    <w:rsid w:val="009C066C"/>
    <w:rsid w:val="009C255F"/>
    <w:rsid w:val="009C3D82"/>
    <w:rsid w:val="009D69AF"/>
    <w:rsid w:val="009F606D"/>
    <w:rsid w:val="00A3676E"/>
    <w:rsid w:val="00A4309E"/>
    <w:rsid w:val="00A5433F"/>
    <w:rsid w:val="00A55A2A"/>
    <w:rsid w:val="00A66455"/>
    <w:rsid w:val="00A67029"/>
    <w:rsid w:val="00A73210"/>
    <w:rsid w:val="00A73BE8"/>
    <w:rsid w:val="00A85512"/>
    <w:rsid w:val="00A94360"/>
    <w:rsid w:val="00AA1105"/>
    <w:rsid w:val="00AA28E7"/>
    <w:rsid w:val="00AA34E6"/>
    <w:rsid w:val="00AA4357"/>
    <w:rsid w:val="00AA61EE"/>
    <w:rsid w:val="00AB0458"/>
    <w:rsid w:val="00AD2BB2"/>
    <w:rsid w:val="00AD3FC3"/>
    <w:rsid w:val="00AD7AAD"/>
    <w:rsid w:val="00B23461"/>
    <w:rsid w:val="00B26DF3"/>
    <w:rsid w:val="00B36EEB"/>
    <w:rsid w:val="00B468DA"/>
    <w:rsid w:val="00B5721D"/>
    <w:rsid w:val="00B609B0"/>
    <w:rsid w:val="00B70D81"/>
    <w:rsid w:val="00B8278A"/>
    <w:rsid w:val="00BC2639"/>
    <w:rsid w:val="00BD3BBE"/>
    <w:rsid w:val="00BD7500"/>
    <w:rsid w:val="00BD7768"/>
    <w:rsid w:val="00C003C9"/>
    <w:rsid w:val="00C0084D"/>
    <w:rsid w:val="00C10EDE"/>
    <w:rsid w:val="00C277BE"/>
    <w:rsid w:val="00C34CE5"/>
    <w:rsid w:val="00C35B3F"/>
    <w:rsid w:val="00C607B7"/>
    <w:rsid w:val="00C73B11"/>
    <w:rsid w:val="00C82A3B"/>
    <w:rsid w:val="00CA51C8"/>
    <w:rsid w:val="00CB17B1"/>
    <w:rsid w:val="00CB3AC8"/>
    <w:rsid w:val="00CB73C9"/>
    <w:rsid w:val="00CC6DD4"/>
    <w:rsid w:val="00CD2C5D"/>
    <w:rsid w:val="00CE6002"/>
    <w:rsid w:val="00CE61F8"/>
    <w:rsid w:val="00D02DD7"/>
    <w:rsid w:val="00D06BF1"/>
    <w:rsid w:val="00D126F8"/>
    <w:rsid w:val="00D15A38"/>
    <w:rsid w:val="00D16016"/>
    <w:rsid w:val="00D3017C"/>
    <w:rsid w:val="00D51AEF"/>
    <w:rsid w:val="00D83175"/>
    <w:rsid w:val="00D85DA6"/>
    <w:rsid w:val="00D8754F"/>
    <w:rsid w:val="00D93E8C"/>
    <w:rsid w:val="00DB04DA"/>
    <w:rsid w:val="00DB2CCD"/>
    <w:rsid w:val="00DC4EA2"/>
    <w:rsid w:val="00DD5843"/>
    <w:rsid w:val="00DD6D73"/>
    <w:rsid w:val="00DE070D"/>
    <w:rsid w:val="00DE477F"/>
    <w:rsid w:val="00DE7909"/>
    <w:rsid w:val="00DE7D3D"/>
    <w:rsid w:val="00DF7CF4"/>
    <w:rsid w:val="00E0477F"/>
    <w:rsid w:val="00E134C1"/>
    <w:rsid w:val="00E150F7"/>
    <w:rsid w:val="00E209AD"/>
    <w:rsid w:val="00E27CFE"/>
    <w:rsid w:val="00E27FE4"/>
    <w:rsid w:val="00E32B82"/>
    <w:rsid w:val="00E331D0"/>
    <w:rsid w:val="00E436A7"/>
    <w:rsid w:val="00E45C19"/>
    <w:rsid w:val="00E605BA"/>
    <w:rsid w:val="00E60BAA"/>
    <w:rsid w:val="00E72C05"/>
    <w:rsid w:val="00E876A3"/>
    <w:rsid w:val="00EA6E62"/>
    <w:rsid w:val="00EA7393"/>
    <w:rsid w:val="00EB3260"/>
    <w:rsid w:val="00EB3DD7"/>
    <w:rsid w:val="00EB4CAB"/>
    <w:rsid w:val="00EC3EB7"/>
    <w:rsid w:val="00ED04FA"/>
    <w:rsid w:val="00ED0933"/>
    <w:rsid w:val="00EF451D"/>
    <w:rsid w:val="00F037E4"/>
    <w:rsid w:val="00F12F9D"/>
    <w:rsid w:val="00F2164E"/>
    <w:rsid w:val="00F31EF5"/>
    <w:rsid w:val="00F344EF"/>
    <w:rsid w:val="00F43EE1"/>
    <w:rsid w:val="00F663F9"/>
    <w:rsid w:val="00F710D7"/>
    <w:rsid w:val="00F8101E"/>
    <w:rsid w:val="00F92209"/>
    <w:rsid w:val="00F945A0"/>
    <w:rsid w:val="00F946FE"/>
    <w:rsid w:val="00F9782C"/>
    <w:rsid w:val="00FA0C24"/>
    <w:rsid w:val="00FB1030"/>
    <w:rsid w:val="00FB3A65"/>
    <w:rsid w:val="00FC6315"/>
    <w:rsid w:val="00FD0BA0"/>
    <w:rsid w:val="00FD7F51"/>
    <w:rsid w:val="00FF56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006F2C75"/>
  <w15:docId w15:val="{C5C5BF72-7AAB-42DD-A107-22A0B6C73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A34E6"/>
    <w:rPr>
      <w:rFonts w:eastAsia="Times New Roman"/>
      <w:szCs w:val="24"/>
    </w:rPr>
  </w:style>
  <w:style w:type="paragraph" w:styleId="Nagwek1">
    <w:name w:val="heading 1"/>
    <w:basedOn w:val="Normalny"/>
    <w:next w:val="Normalny"/>
    <w:link w:val="Nagwek1Znak"/>
    <w:uiPriority w:val="99"/>
    <w:qFormat/>
    <w:rsid w:val="00C607B7"/>
    <w:pPr>
      <w:keepNext/>
      <w:numPr>
        <w:numId w:val="1"/>
      </w:numPr>
      <w:spacing w:before="240" w:after="60"/>
      <w:outlineLvl w:val="0"/>
    </w:pPr>
    <w:rPr>
      <w:rFonts w:ascii="Arial" w:hAnsi="Arial"/>
      <w:b/>
      <w:bCs/>
      <w:kern w:val="32"/>
      <w:sz w:val="32"/>
      <w:szCs w:val="32"/>
    </w:rPr>
  </w:style>
  <w:style w:type="paragraph" w:styleId="Nagwek2">
    <w:name w:val="heading 2"/>
    <w:basedOn w:val="Normalny"/>
    <w:next w:val="Normalny"/>
    <w:link w:val="Nagwek2Znak"/>
    <w:uiPriority w:val="99"/>
    <w:qFormat/>
    <w:rsid w:val="00C607B7"/>
    <w:pPr>
      <w:keepNext/>
      <w:numPr>
        <w:ilvl w:val="1"/>
        <w:numId w:val="1"/>
      </w:numPr>
      <w:spacing w:before="240" w:after="60"/>
      <w:outlineLvl w:val="1"/>
    </w:pPr>
    <w:rPr>
      <w:rFonts w:ascii="Arial" w:hAnsi="Arial"/>
      <w:b/>
      <w:bCs/>
      <w:i/>
      <w:iCs/>
      <w:sz w:val="28"/>
      <w:szCs w:val="28"/>
    </w:rPr>
  </w:style>
  <w:style w:type="paragraph" w:styleId="Nagwek4">
    <w:name w:val="heading 4"/>
    <w:basedOn w:val="Normalny"/>
    <w:next w:val="Normalny"/>
    <w:link w:val="Nagwek4Znak"/>
    <w:uiPriority w:val="99"/>
    <w:qFormat/>
    <w:locked/>
    <w:rsid w:val="00670A7E"/>
    <w:pPr>
      <w:keepNext/>
      <w:spacing w:before="240" w:after="60"/>
      <w:outlineLvl w:val="3"/>
    </w:pPr>
    <w:rPr>
      <w:b/>
      <w:sz w:val="28"/>
      <w:szCs w:val="20"/>
    </w:rPr>
  </w:style>
  <w:style w:type="paragraph" w:styleId="Nagwek6">
    <w:name w:val="heading 6"/>
    <w:basedOn w:val="Normalny"/>
    <w:next w:val="Normalny"/>
    <w:link w:val="Nagwek6Znak"/>
    <w:uiPriority w:val="99"/>
    <w:qFormat/>
    <w:rsid w:val="001E45D6"/>
    <w:pPr>
      <w:spacing w:before="240" w:after="60"/>
      <w:outlineLvl w:val="5"/>
    </w:pPr>
    <w:rPr>
      <w:b/>
      <w:szCs w:val="2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C607B7"/>
    <w:rPr>
      <w:rFonts w:ascii="Arial" w:eastAsia="Times New Roman" w:hAnsi="Arial"/>
      <w:b/>
      <w:bCs/>
      <w:kern w:val="32"/>
      <w:sz w:val="32"/>
      <w:szCs w:val="32"/>
    </w:rPr>
  </w:style>
  <w:style w:type="character" w:customStyle="1" w:styleId="Nagwek2Znak">
    <w:name w:val="Nagłówek 2 Znak"/>
    <w:basedOn w:val="Domylnaczcionkaakapitu"/>
    <w:link w:val="Nagwek2"/>
    <w:uiPriority w:val="99"/>
    <w:locked/>
    <w:rsid w:val="00C607B7"/>
    <w:rPr>
      <w:rFonts w:ascii="Arial" w:eastAsia="Times New Roman" w:hAnsi="Arial"/>
      <w:b/>
      <w:bCs/>
      <w:i/>
      <w:iCs/>
      <w:sz w:val="28"/>
      <w:szCs w:val="28"/>
    </w:rPr>
  </w:style>
  <w:style w:type="character" w:customStyle="1" w:styleId="Heading4Char">
    <w:name w:val="Heading 4 Char"/>
    <w:basedOn w:val="Domylnaczcionkaakapitu"/>
    <w:uiPriority w:val="99"/>
    <w:semiHidden/>
    <w:locked/>
    <w:rsid w:val="00031F37"/>
    <w:rPr>
      <w:rFonts w:ascii="Calibri" w:hAnsi="Calibri" w:cs="Times New Roman"/>
      <w:b/>
      <w:sz w:val="28"/>
    </w:rPr>
  </w:style>
  <w:style w:type="character" w:customStyle="1" w:styleId="Heading6Char">
    <w:name w:val="Heading 6 Char"/>
    <w:basedOn w:val="Domylnaczcionkaakapitu"/>
    <w:uiPriority w:val="99"/>
    <w:semiHidden/>
    <w:locked/>
    <w:rPr>
      <w:rFonts w:ascii="Calibri" w:hAnsi="Calibri" w:cs="Times New Roman"/>
      <w:b/>
      <w:bCs/>
    </w:rPr>
  </w:style>
  <w:style w:type="character" w:customStyle="1" w:styleId="Nagwek4Znak">
    <w:name w:val="Nagłówek 4 Znak"/>
    <w:basedOn w:val="Domylnaczcionkaakapitu"/>
    <w:link w:val="Nagwek4"/>
    <w:uiPriority w:val="99"/>
    <w:semiHidden/>
    <w:locked/>
    <w:rsid w:val="00670A7E"/>
    <w:rPr>
      <w:rFonts w:eastAsia="Times New Roman" w:cs="Times New Roman"/>
      <w:b/>
      <w:sz w:val="28"/>
      <w:lang w:val="pl-PL" w:eastAsia="pl-PL"/>
    </w:rPr>
  </w:style>
  <w:style w:type="paragraph" w:styleId="Nagwek">
    <w:name w:val="header"/>
    <w:aliases w:val="Nagłówek strony nieparzystej"/>
    <w:basedOn w:val="Normalny"/>
    <w:link w:val="NagwekZnak"/>
    <w:uiPriority w:val="99"/>
    <w:rsid w:val="00AA34E6"/>
    <w:pPr>
      <w:tabs>
        <w:tab w:val="center" w:pos="4536"/>
        <w:tab w:val="right" w:pos="9072"/>
      </w:tabs>
    </w:pPr>
  </w:style>
  <w:style w:type="character" w:customStyle="1" w:styleId="NagwekZnak">
    <w:name w:val="Nagłówek Znak"/>
    <w:aliases w:val="Nagłówek strony nieparzystej Znak"/>
    <w:basedOn w:val="Domylnaczcionkaakapitu"/>
    <w:link w:val="Nagwek"/>
    <w:uiPriority w:val="99"/>
    <w:locked/>
    <w:rsid w:val="00AA34E6"/>
    <w:rPr>
      <w:rFonts w:cs="Times New Roman"/>
    </w:rPr>
  </w:style>
  <w:style w:type="paragraph" w:styleId="Stopka">
    <w:name w:val="footer"/>
    <w:basedOn w:val="Normalny"/>
    <w:link w:val="StopkaZnak"/>
    <w:uiPriority w:val="99"/>
    <w:rsid w:val="00AA34E6"/>
    <w:pPr>
      <w:tabs>
        <w:tab w:val="center" w:pos="4536"/>
        <w:tab w:val="right" w:pos="9072"/>
      </w:tabs>
    </w:pPr>
  </w:style>
  <w:style w:type="character" w:customStyle="1" w:styleId="StopkaZnak">
    <w:name w:val="Stopka Znak"/>
    <w:basedOn w:val="Domylnaczcionkaakapitu"/>
    <w:link w:val="Stopka"/>
    <w:uiPriority w:val="99"/>
    <w:locked/>
    <w:rsid w:val="00AA34E6"/>
    <w:rPr>
      <w:rFonts w:cs="Times New Roman"/>
    </w:rPr>
  </w:style>
  <w:style w:type="paragraph" w:styleId="Akapitzlist">
    <w:name w:val="List Paragraph"/>
    <w:aliases w:val="L1,Numerowanie,BulletC,Akapit z listą BS,Kolorowa lista — akcent 11,Obiekt,Akapit z listą 1,Akapit z listą3,Normal2,CW_Lista"/>
    <w:basedOn w:val="Normalny"/>
    <w:link w:val="AkapitzlistZnak"/>
    <w:uiPriority w:val="34"/>
    <w:qFormat/>
    <w:rsid w:val="00AA34E6"/>
    <w:pPr>
      <w:ind w:left="720"/>
      <w:contextualSpacing/>
    </w:pPr>
    <w:rPr>
      <w:rFonts w:eastAsia="Calibri"/>
      <w:sz w:val="20"/>
      <w:szCs w:val="20"/>
    </w:rPr>
  </w:style>
  <w:style w:type="character" w:customStyle="1" w:styleId="AkapitzlistZnak">
    <w:name w:val="Akapit z listą Znak"/>
    <w:aliases w:val="L1 Znak,Numerowanie Znak,BulletC Znak,Akapit z listą BS Znak,Kolorowa lista — akcent 11 Znak,Obiekt Znak,Akapit z listą 1 Znak,Akapit z listą3 Znak,Normal2 Znak,CW_Lista Znak"/>
    <w:link w:val="Akapitzlist"/>
    <w:uiPriority w:val="99"/>
    <w:locked/>
    <w:rsid w:val="00AA34E6"/>
    <w:rPr>
      <w:rFonts w:ascii="Calibri" w:hAnsi="Calibri"/>
      <w:sz w:val="20"/>
      <w:lang w:eastAsia="pl-PL"/>
    </w:rPr>
  </w:style>
  <w:style w:type="paragraph" w:styleId="Tekstpodstawowy3">
    <w:name w:val="Body Text 3"/>
    <w:basedOn w:val="Normalny"/>
    <w:link w:val="Tekstpodstawowy3Znak"/>
    <w:uiPriority w:val="99"/>
    <w:rsid w:val="00AA34E6"/>
    <w:pPr>
      <w:spacing w:after="120"/>
    </w:pPr>
    <w:rPr>
      <w:sz w:val="16"/>
      <w:szCs w:val="16"/>
    </w:rPr>
  </w:style>
  <w:style w:type="character" w:customStyle="1" w:styleId="Tekstpodstawowy3Znak">
    <w:name w:val="Tekst podstawowy 3 Znak"/>
    <w:basedOn w:val="Domylnaczcionkaakapitu"/>
    <w:link w:val="Tekstpodstawowy3"/>
    <w:uiPriority w:val="99"/>
    <w:locked/>
    <w:rsid w:val="00AA34E6"/>
    <w:rPr>
      <w:rFonts w:ascii="Calibri" w:hAnsi="Calibri" w:cs="Times New Roman"/>
      <w:sz w:val="16"/>
      <w:lang w:eastAsia="pl-PL"/>
    </w:rPr>
  </w:style>
  <w:style w:type="character" w:styleId="Numerstrony">
    <w:name w:val="page number"/>
    <w:basedOn w:val="Domylnaczcionkaakapitu"/>
    <w:uiPriority w:val="99"/>
    <w:rsid w:val="00AA34E6"/>
    <w:rPr>
      <w:rFonts w:cs="Times New Roman"/>
    </w:rPr>
  </w:style>
  <w:style w:type="character" w:styleId="Hipercze">
    <w:name w:val="Hyperlink"/>
    <w:basedOn w:val="Domylnaczcionkaakapitu"/>
    <w:uiPriority w:val="99"/>
    <w:rsid w:val="00AA34E6"/>
    <w:rPr>
      <w:rFonts w:cs="Times New Roman"/>
      <w:color w:val="0000FF"/>
      <w:u w:val="single"/>
    </w:rPr>
  </w:style>
  <w:style w:type="paragraph" w:styleId="Tekstprzypisudolnego">
    <w:name w:val="footnote text"/>
    <w:aliases w:val="Footnote,Podrozdzia3"/>
    <w:basedOn w:val="Normalny"/>
    <w:link w:val="TekstprzypisudolnegoZnak"/>
    <w:uiPriority w:val="99"/>
    <w:rsid w:val="00AA34E6"/>
    <w:pPr>
      <w:suppressAutoHyphens/>
    </w:pPr>
    <w:rPr>
      <w:sz w:val="20"/>
      <w:szCs w:val="20"/>
      <w:lang w:eastAsia="ar-SA"/>
    </w:rPr>
  </w:style>
  <w:style w:type="character" w:customStyle="1" w:styleId="TekstprzypisudolnegoZnak">
    <w:name w:val="Tekst przypisu dolnego Znak"/>
    <w:aliases w:val="Footnote Znak,Podrozdzia3 Znak"/>
    <w:basedOn w:val="Domylnaczcionkaakapitu"/>
    <w:link w:val="Tekstprzypisudolnego"/>
    <w:uiPriority w:val="99"/>
    <w:locked/>
    <w:rsid w:val="00AA34E6"/>
    <w:rPr>
      <w:rFonts w:ascii="Calibri" w:hAnsi="Calibri" w:cs="Times New Roman"/>
      <w:sz w:val="20"/>
      <w:lang w:eastAsia="ar-SA" w:bidi="ar-SA"/>
    </w:rPr>
  </w:style>
  <w:style w:type="character" w:styleId="Odwoanieprzypisudolnego">
    <w:name w:val="footnote reference"/>
    <w:basedOn w:val="Domylnaczcionkaakapitu"/>
    <w:uiPriority w:val="99"/>
    <w:semiHidden/>
    <w:rsid w:val="00AA34E6"/>
    <w:rPr>
      <w:rFonts w:cs="Times New Roman"/>
      <w:vertAlign w:val="superscript"/>
    </w:rPr>
  </w:style>
  <w:style w:type="paragraph" w:customStyle="1" w:styleId="StylNagwek211ptPrzed18pt">
    <w:name w:val="Styl Nagłówek 2 + 11 pt Przed:  18 pt"/>
    <w:basedOn w:val="Nagwek2"/>
    <w:autoRedefine/>
    <w:uiPriority w:val="99"/>
    <w:rsid w:val="00C607B7"/>
    <w:pPr>
      <w:spacing w:before="480" w:after="240"/>
    </w:pPr>
    <w:rPr>
      <w:sz w:val="22"/>
      <w:szCs w:val="20"/>
    </w:rPr>
  </w:style>
  <w:style w:type="character" w:styleId="UyteHipercze">
    <w:name w:val="FollowedHyperlink"/>
    <w:basedOn w:val="Domylnaczcionkaakapitu"/>
    <w:uiPriority w:val="99"/>
    <w:semiHidden/>
    <w:rsid w:val="00CB73C9"/>
    <w:rPr>
      <w:rFonts w:cs="Times New Roman"/>
      <w:color w:val="800080"/>
      <w:u w:val="single"/>
    </w:rPr>
  </w:style>
  <w:style w:type="character" w:customStyle="1" w:styleId="albalb-wt">
    <w:name w:val="a_lb a_lb-wt"/>
    <w:uiPriority w:val="99"/>
    <w:rsid w:val="00E436A7"/>
  </w:style>
  <w:style w:type="character" w:customStyle="1" w:styleId="alb-s">
    <w:name w:val="a_lb-s"/>
    <w:uiPriority w:val="99"/>
    <w:rsid w:val="00E436A7"/>
  </w:style>
  <w:style w:type="character" w:customStyle="1" w:styleId="alb">
    <w:name w:val="a_lb"/>
    <w:uiPriority w:val="99"/>
    <w:rsid w:val="00E436A7"/>
  </w:style>
  <w:style w:type="character" w:customStyle="1" w:styleId="fn-refannotated-elem">
    <w:name w:val="fn-ref annotated-elem"/>
    <w:uiPriority w:val="99"/>
    <w:rsid w:val="00E436A7"/>
  </w:style>
  <w:style w:type="paragraph" w:customStyle="1" w:styleId="text-justifylist-indent-2">
    <w:name w:val="text-justify list-indent-2"/>
    <w:basedOn w:val="Normalny"/>
    <w:uiPriority w:val="99"/>
    <w:rsid w:val="00E436A7"/>
    <w:pPr>
      <w:spacing w:before="100" w:beforeAutospacing="1" w:after="100" w:afterAutospacing="1"/>
    </w:pPr>
    <w:rPr>
      <w:rFonts w:ascii="Times New Roman" w:eastAsia="Calibri" w:hAnsi="Times New Roman"/>
      <w:sz w:val="24"/>
    </w:rPr>
  </w:style>
  <w:style w:type="paragraph" w:customStyle="1" w:styleId="Default">
    <w:name w:val="Default"/>
    <w:uiPriority w:val="99"/>
    <w:rsid w:val="004C4FF9"/>
    <w:pPr>
      <w:autoSpaceDE w:val="0"/>
      <w:autoSpaceDN w:val="0"/>
      <w:adjustRightInd w:val="0"/>
    </w:pPr>
    <w:rPr>
      <w:rFonts w:ascii="Arial" w:hAnsi="Arial" w:cs="Arial"/>
      <w:color w:val="000000"/>
      <w:sz w:val="24"/>
      <w:szCs w:val="24"/>
    </w:rPr>
  </w:style>
  <w:style w:type="character" w:customStyle="1" w:styleId="Teksttreci">
    <w:name w:val="Tekst treści_"/>
    <w:link w:val="Teksttreci0"/>
    <w:uiPriority w:val="99"/>
    <w:locked/>
    <w:rsid w:val="00FF56B8"/>
    <w:rPr>
      <w:rFonts w:ascii="Arial" w:hAnsi="Arial"/>
    </w:rPr>
  </w:style>
  <w:style w:type="paragraph" w:customStyle="1" w:styleId="Teksttreci0">
    <w:name w:val="Tekst treści"/>
    <w:basedOn w:val="Normalny"/>
    <w:link w:val="Teksttreci"/>
    <w:uiPriority w:val="99"/>
    <w:rsid w:val="00FF56B8"/>
    <w:pPr>
      <w:widowControl w:val="0"/>
      <w:shd w:val="clear" w:color="auto" w:fill="FFFFFF"/>
      <w:spacing w:line="360" w:lineRule="auto"/>
    </w:pPr>
    <w:rPr>
      <w:rFonts w:ascii="Arial" w:eastAsia="Calibri" w:hAnsi="Arial"/>
      <w:sz w:val="20"/>
      <w:szCs w:val="20"/>
    </w:rPr>
  </w:style>
  <w:style w:type="character" w:customStyle="1" w:styleId="markedcontent">
    <w:name w:val="markedcontent"/>
    <w:uiPriority w:val="99"/>
    <w:rsid w:val="004C70E1"/>
  </w:style>
  <w:style w:type="paragraph" w:styleId="Tekstdymka">
    <w:name w:val="Balloon Text"/>
    <w:basedOn w:val="Normalny"/>
    <w:link w:val="TekstdymkaZnak"/>
    <w:uiPriority w:val="99"/>
    <w:semiHidden/>
    <w:locked/>
    <w:rsid w:val="00625086"/>
    <w:pPr>
      <w:widowControl w:val="0"/>
      <w:autoSpaceDE w:val="0"/>
      <w:autoSpaceDN w:val="0"/>
      <w:adjustRightInd w:val="0"/>
    </w:pPr>
    <w:rPr>
      <w:rFonts w:ascii="Tahoma" w:eastAsia="Calibri" w:hAnsi="Tahoma" w:cs="Tahoma"/>
      <w:b/>
      <w:bCs/>
      <w:sz w:val="16"/>
      <w:szCs w:val="16"/>
    </w:rPr>
  </w:style>
  <w:style w:type="character" w:customStyle="1" w:styleId="TekstdymkaZnak">
    <w:name w:val="Tekst dymka Znak"/>
    <w:basedOn w:val="Domylnaczcionkaakapitu"/>
    <w:link w:val="Tekstdymka"/>
    <w:uiPriority w:val="99"/>
    <w:locked/>
    <w:rsid w:val="00625086"/>
    <w:rPr>
      <w:rFonts w:ascii="Tahoma" w:hAnsi="Tahoma" w:cs="Times New Roman"/>
      <w:b/>
      <w:sz w:val="16"/>
      <w:lang w:val="pl-PL" w:eastAsia="pl-PL"/>
    </w:rPr>
  </w:style>
  <w:style w:type="paragraph" w:customStyle="1" w:styleId="Standard">
    <w:name w:val="Standard"/>
    <w:uiPriority w:val="99"/>
    <w:rsid w:val="00625086"/>
    <w:pPr>
      <w:suppressAutoHyphens/>
      <w:autoSpaceDN w:val="0"/>
      <w:textAlignment w:val="baseline"/>
    </w:pPr>
    <w:rPr>
      <w:rFonts w:ascii="Times New Roman" w:eastAsia="Times New Roman" w:hAnsi="Times New Roman"/>
      <w:kern w:val="3"/>
      <w:sz w:val="24"/>
      <w:szCs w:val="24"/>
      <w:lang w:eastAsia="zh-CN"/>
    </w:rPr>
  </w:style>
  <w:style w:type="character" w:customStyle="1" w:styleId="Teksttreci2">
    <w:name w:val="Tekst treści (2)_"/>
    <w:link w:val="Teksttreci21"/>
    <w:locked/>
    <w:rsid w:val="00607B20"/>
  </w:style>
  <w:style w:type="paragraph" w:customStyle="1" w:styleId="Teksttreci21">
    <w:name w:val="Tekst treści (2)1"/>
    <w:basedOn w:val="Normalny"/>
    <w:link w:val="Teksttreci2"/>
    <w:rsid w:val="00607B20"/>
    <w:pPr>
      <w:widowControl w:val="0"/>
      <w:shd w:val="clear" w:color="auto" w:fill="FFFFFF"/>
      <w:spacing w:before="360" w:after="180" w:line="313" w:lineRule="exact"/>
      <w:ind w:hanging="300"/>
      <w:jc w:val="both"/>
    </w:pPr>
    <w:rPr>
      <w:rFonts w:ascii="Times New Roman" w:eastAsia="Calibri" w:hAnsi="Times New Roman"/>
      <w:noProof/>
      <w:sz w:val="20"/>
      <w:szCs w:val="20"/>
    </w:rPr>
  </w:style>
  <w:style w:type="character" w:customStyle="1" w:styleId="Teksttreci20">
    <w:name w:val="Tekst treści (2)"/>
    <w:uiPriority w:val="99"/>
    <w:rsid w:val="00607B20"/>
    <w:rPr>
      <w:rFonts w:ascii="Calibri" w:hAnsi="Calibri"/>
      <w:sz w:val="24"/>
      <w:u w:val="none"/>
    </w:rPr>
  </w:style>
  <w:style w:type="character" w:customStyle="1" w:styleId="Nagwek6Znak">
    <w:name w:val="Nagłówek 6 Znak"/>
    <w:link w:val="Nagwek6"/>
    <w:uiPriority w:val="99"/>
    <w:semiHidden/>
    <w:locked/>
    <w:rsid w:val="001E45D6"/>
    <w:rPr>
      <w:rFonts w:eastAsia="Times New Roman"/>
      <w:b/>
      <w:sz w:val="22"/>
      <w:lang w:val="pl-PL" w:eastAsia="pl-PL"/>
    </w:rPr>
  </w:style>
  <w:style w:type="character" w:styleId="Pogrubienie">
    <w:name w:val="Strong"/>
    <w:uiPriority w:val="22"/>
    <w:qFormat/>
    <w:locked/>
    <w:rsid w:val="00540F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9195507">
      <w:marLeft w:val="0"/>
      <w:marRight w:val="0"/>
      <w:marTop w:val="0"/>
      <w:marBottom w:val="0"/>
      <w:divBdr>
        <w:top w:val="none" w:sz="0" w:space="0" w:color="auto"/>
        <w:left w:val="none" w:sz="0" w:space="0" w:color="auto"/>
        <w:bottom w:val="none" w:sz="0" w:space="0" w:color="auto"/>
        <w:right w:val="none" w:sz="0" w:space="0" w:color="auto"/>
      </w:divBdr>
      <w:divsChild>
        <w:div w:id="1859195516">
          <w:marLeft w:val="0"/>
          <w:marRight w:val="0"/>
          <w:marTop w:val="72"/>
          <w:marBottom w:val="0"/>
          <w:divBdr>
            <w:top w:val="none" w:sz="0" w:space="0" w:color="auto"/>
            <w:left w:val="none" w:sz="0" w:space="0" w:color="auto"/>
            <w:bottom w:val="none" w:sz="0" w:space="0" w:color="auto"/>
            <w:right w:val="none" w:sz="0" w:space="0" w:color="auto"/>
          </w:divBdr>
          <w:divsChild>
            <w:div w:id="1859195504">
              <w:marLeft w:val="360"/>
              <w:marRight w:val="0"/>
              <w:marTop w:val="0"/>
              <w:marBottom w:val="72"/>
              <w:divBdr>
                <w:top w:val="none" w:sz="0" w:space="0" w:color="auto"/>
                <w:left w:val="none" w:sz="0" w:space="0" w:color="auto"/>
                <w:bottom w:val="none" w:sz="0" w:space="0" w:color="auto"/>
                <w:right w:val="none" w:sz="0" w:space="0" w:color="auto"/>
              </w:divBdr>
            </w:div>
            <w:div w:id="1859195505">
              <w:marLeft w:val="360"/>
              <w:marRight w:val="0"/>
              <w:marTop w:val="0"/>
              <w:marBottom w:val="72"/>
              <w:divBdr>
                <w:top w:val="none" w:sz="0" w:space="0" w:color="auto"/>
                <w:left w:val="none" w:sz="0" w:space="0" w:color="auto"/>
                <w:bottom w:val="none" w:sz="0" w:space="0" w:color="auto"/>
                <w:right w:val="none" w:sz="0" w:space="0" w:color="auto"/>
              </w:divBdr>
            </w:div>
            <w:div w:id="1859195508">
              <w:marLeft w:val="360"/>
              <w:marRight w:val="0"/>
              <w:marTop w:val="72"/>
              <w:marBottom w:val="72"/>
              <w:divBdr>
                <w:top w:val="none" w:sz="0" w:space="0" w:color="auto"/>
                <w:left w:val="none" w:sz="0" w:space="0" w:color="auto"/>
                <w:bottom w:val="none" w:sz="0" w:space="0" w:color="auto"/>
                <w:right w:val="none" w:sz="0" w:space="0" w:color="auto"/>
              </w:divBdr>
              <w:divsChild>
                <w:div w:id="1859195503">
                  <w:marLeft w:val="360"/>
                  <w:marRight w:val="0"/>
                  <w:marTop w:val="0"/>
                  <w:marBottom w:val="0"/>
                  <w:divBdr>
                    <w:top w:val="none" w:sz="0" w:space="0" w:color="auto"/>
                    <w:left w:val="none" w:sz="0" w:space="0" w:color="auto"/>
                    <w:bottom w:val="none" w:sz="0" w:space="0" w:color="auto"/>
                    <w:right w:val="none" w:sz="0" w:space="0" w:color="auto"/>
                  </w:divBdr>
                </w:div>
                <w:div w:id="1859195506">
                  <w:marLeft w:val="360"/>
                  <w:marRight w:val="0"/>
                  <w:marTop w:val="0"/>
                  <w:marBottom w:val="0"/>
                  <w:divBdr>
                    <w:top w:val="none" w:sz="0" w:space="0" w:color="auto"/>
                    <w:left w:val="none" w:sz="0" w:space="0" w:color="auto"/>
                    <w:bottom w:val="none" w:sz="0" w:space="0" w:color="auto"/>
                    <w:right w:val="none" w:sz="0" w:space="0" w:color="auto"/>
                  </w:divBdr>
                </w:div>
                <w:div w:id="1859195509">
                  <w:marLeft w:val="360"/>
                  <w:marRight w:val="0"/>
                  <w:marTop w:val="0"/>
                  <w:marBottom w:val="0"/>
                  <w:divBdr>
                    <w:top w:val="none" w:sz="0" w:space="0" w:color="auto"/>
                    <w:left w:val="none" w:sz="0" w:space="0" w:color="auto"/>
                    <w:bottom w:val="none" w:sz="0" w:space="0" w:color="auto"/>
                    <w:right w:val="none" w:sz="0" w:space="0" w:color="auto"/>
                  </w:divBdr>
                </w:div>
                <w:div w:id="1859195510">
                  <w:marLeft w:val="360"/>
                  <w:marRight w:val="0"/>
                  <w:marTop w:val="0"/>
                  <w:marBottom w:val="0"/>
                  <w:divBdr>
                    <w:top w:val="none" w:sz="0" w:space="0" w:color="auto"/>
                    <w:left w:val="none" w:sz="0" w:space="0" w:color="auto"/>
                    <w:bottom w:val="none" w:sz="0" w:space="0" w:color="auto"/>
                    <w:right w:val="none" w:sz="0" w:space="0" w:color="auto"/>
                  </w:divBdr>
                </w:div>
                <w:div w:id="1859195512">
                  <w:marLeft w:val="360"/>
                  <w:marRight w:val="0"/>
                  <w:marTop w:val="0"/>
                  <w:marBottom w:val="0"/>
                  <w:divBdr>
                    <w:top w:val="none" w:sz="0" w:space="0" w:color="auto"/>
                    <w:left w:val="none" w:sz="0" w:space="0" w:color="auto"/>
                    <w:bottom w:val="none" w:sz="0" w:space="0" w:color="auto"/>
                    <w:right w:val="none" w:sz="0" w:space="0" w:color="auto"/>
                  </w:divBdr>
                </w:div>
                <w:div w:id="1859195514">
                  <w:marLeft w:val="360"/>
                  <w:marRight w:val="0"/>
                  <w:marTop w:val="0"/>
                  <w:marBottom w:val="0"/>
                  <w:divBdr>
                    <w:top w:val="none" w:sz="0" w:space="0" w:color="auto"/>
                    <w:left w:val="none" w:sz="0" w:space="0" w:color="auto"/>
                    <w:bottom w:val="none" w:sz="0" w:space="0" w:color="auto"/>
                    <w:right w:val="none" w:sz="0" w:space="0" w:color="auto"/>
                  </w:divBdr>
                </w:div>
                <w:div w:id="1859195515">
                  <w:marLeft w:val="360"/>
                  <w:marRight w:val="0"/>
                  <w:marTop w:val="0"/>
                  <w:marBottom w:val="0"/>
                  <w:divBdr>
                    <w:top w:val="none" w:sz="0" w:space="0" w:color="auto"/>
                    <w:left w:val="none" w:sz="0" w:space="0" w:color="auto"/>
                    <w:bottom w:val="none" w:sz="0" w:space="0" w:color="auto"/>
                    <w:right w:val="none" w:sz="0" w:space="0" w:color="auto"/>
                  </w:divBdr>
                </w:div>
                <w:div w:id="1859195519">
                  <w:marLeft w:val="360"/>
                  <w:marRight w:val="0"/>
                  <w:marTop w:val="0"/>
                  <w:marBottom w:val="0"/>
                  <w:divBdr>
                    <w:top w:val="none" w:sz="0" w:space="0" w:color="auto"/>
                    <w:left w:val="none" w:sz="0" w:space="0" w:color="auto"/>
                    <w:bottom w:val="none" w:sz="0" w:space="0" w:color="auto"/>
                    <w:right w:val="none" w:sz="0" w:space="0" w:color="auto"/>
                  </w:divBdr>
                </w:div>
              </w:divsChild>
            </w:div>
            <w:div w:id="1859195511">
              <w:marLeft w:val="360"/>
              <w:marRight w:val="0"/>
              <w:marTop w:val="0"/>
              <w:marBottom w:val="72"/>
              <w:divBdr>
                <w:top w:val="none" w:sz="0" w:space="0" w:color="auto"/>
                <w:left w:val="none" w:sz="0" w:space="0" w:color="auto"/>
                <w:bottom w:val="none" w:sz="0" w:space="0" w:color="auto"/>
                <w:right w:val="none" w:sz="0" w:space="0" w:color="auto"/>
              </w:divBdr>
            </w:div>
            <w:div w:id="1859195513">
              <w:marLeft w:val="360"/>
              <w:marRight w:val="0"/>
              <w:marTop w:val="0"/>
              <w:marBottom w:val="72"/>
              <w:divBdr>
                <w:top w:val="none" w:sz="0" w:space="0" w:color="auto"/>
                <w:left w:val="none" w:sz="0" w:space="0" w:color="auto"/>
                <w:bottom w:val="none" w:sz="0" w:space="0" w:color="auto"/>
                <w:right w:val="none" w:sz="0" w:space="0" w:color="auto"/>
              </w:divBdr>
            </w:div>
            <w:div w:id="1859195518">
              <w:marLeft w:val="360"/>
              <w:marRight w:val="0"/>
              <w:marTop w:val="0"/>
              <w:marBottom w:val="72"/>
              <w:divBdr>
                <w:top w:val="none" w:sz="0" w:space="0" w:color="auto"/>
                <w:left w:val="none" w:sz="0" w:space="0" w:color="auto"/>
                <w:bottom w:val="none" w:sz="0" w:space="0" w:color="auto"/>
                <w:right w:val="none" w:sz="0" w:space="0" w:color="auto"/>
              </w:divBdr>
            </w:div>
          </w:divsChild>
        </w:div>
        <w:div w:id="1859195517">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20</Pages>
  <Words>7242</Words>
  <Characters>43456</Characters>
  <Application>Microsoft Office Word</Application>
  <DocSecurity>0</DocSecurity>
  <Lines>362</Lines>
  <Paragraphs>101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Klaudia</cp:lastModifiedBy>
  <cp:revision>39</cp:revision>
  <dcterms:created xsi:type="dcterms:W3CDTF">2022-07-04T11:52:00Z</dcterms:created>
  <dcterms:modified xsi:type="dcterms:W3CDTF">2026-07-02T09:20:00Z</dcterms:modified>
</cp:coreProperties>
</file>